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D4" w:rsidRPr="00900A13" w:rsidRDefault="00C21DD4" w:rsidP="00D915B4">
      <w:pPr>
        <w:pStyle w:val="LGAItemNoHeading"/>
        <w:spacing w:before="0" w:after="0" w:line="240" w:lineRule="auto"/>
        <w:rPr>
          <w:rFonts w:ascii="Arial" w:hAnsi="Arial" w:cs="Arial"/>
          <w:sz w:val="28"/>
          <w:szCs w:val="28"/>
        </w:rPr>
      </w:pPr>
    </w:p>
    <w:p w:rsidR="00756E52" w:rsidRPr="00900A13" w:rsidRDefault="004B4E5D" w:rsidP="00D915B4">
      <w:pPr>
        <w:pStyle w:val="LGAItemNoHeading"/>
        <w:spacing w:before="0" w:after="0" w:line="240" w:lineRule="auto"/>
        <w:rPr>
          <w:rFonts w:ascii="Arial" w:hAnsi="Arial" w:cs="Arial"/>
          <w:sz w:val="28"/>
          <w:szCs w:val="28"/>
        </w:rPr>
      </w:pPr>
      <w:r w:rsidRPr="00900A13">
        <w:rPr>
          <w:rFonts w:ascii="Arial" w:hAnsi="Arial" w:cs="Arial"/>
          <w:sz w:val="28"/>
          <w:szCs w:val="28"/>
        </w:rPr>
        <w:t>Update P</w:t>
      </w:r>
      <w:r w:rsidR="00756E52" w:rsidRPr="00900A13">
        <w:rPr>
          <w:rFonts w:ascii="Arial" w:hAnsi="Arial" w:cs="Arial"/>
          <w:sz w:val="28"/>
          <w:szCs w:val="28"/>
        </w:rPr>
        <w:t>aper</w:t>
      </w:r>
    </w:p>
    <w:p w:rsidR="00C21DD4" w:rsidRPr="00900A13" w:rsidRDefault="00C21DD4" w:rsidP="00D915B4">
      <w:pPr>
        <w:pStyle w:val="LGAItemNoHeading"/>
        <w:spacing w:before="0" w:after="0" w:line="240" w:lineRule="auto"/>
        <w:rPr>
          <w:rFonts w:ascii="Arial" w:hAnsi="Arial" w:cs="Arial"/>
          <w:sz w:val="28"/>
          <w:szCs w:val="28"/>
        </w:rPr>
      </w:pPr>
    </w:p>
    <w:p w:rsidR="00756E52" w:rsidRPr="00900A13" w:rsidRDefault="00756E52" w:rsidP="00D915B4">
      <w:pPr>
        <w:pStyle w:val="MainText"/>
        <w:spacing w:line="240" w:lineRule="auto"/>
        <w:rPr>
          <w:rFonts w:ascii="Arial" w:hAnsi="Arial" w:cs="Arial"/>
          <w:b/>
          <w:sz w:val="24"/>
          <w:szCs w:val="24"/>
        </w:rPr>
      </w:pPr>
    </w:p>
    <w:p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 xml:space="preserve">Purpose of report </w:t>
      </w:r>
    </w:p>
    <w:p w:rsidR="00756E52" w:rsidRPr="00900A13" w:rsidRDefault="00756E52" w:rsidP="00D915B4">
      <w:pPr>
        <w:pStyle w:val="MainText"/>
        <w:spacing w:line="240" w:lineRule="auto"/>
        <w:rPr>
          <w:rFonts w:ascii="Arial" w:hAnsi="Arial" w:cs="Arial"/>
          <w:szCs w:val="22"/>
        </w:rPr>
      </w:pPr>
    </w:p>
    <w:p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For information.</w:t>
      </w:r>
    </w:p>
    <w:p w:rsidR="00C21DD4" w:rsidRPr="00900A13" w:rsidRDefault="00C21DD4" w:rsidP="00D915B4">
      <w:pPr>
        <w:pStyle w:val="MainText"/>
        <w:spacing w:line="240" w:lineRule="auto"/>
        <w:rPr>
          <w:rFonts w:ascii="Arial" w:hAnsi="Arial" w:cs="Arial"/>
          <w:szCs w:val="22"/>
        </w:rPr>
      </w:pPr>
    </w:p>
    <w:p w:rsidR="00756E52" w:rsidRPr="00900A13" w:rsidRDefault="00756E52" w:rsidP="00D915B4">
      <w:pPr>
        <w:pStyle w:val="MainText"/>
        <w:spacing w:line="240" w:lineRule="auto"/>
        <w:rPr>
          <w:rFonts w:ascii="Arial" w:hAnsi="Arial" w:cs="Arial"/>
          <w:b/>
          <w:szCs w:val="22"/>
        </w:rPr>
      </w:pPr>
    </w:p>
    <w:p w:rsidR="00756E52" w:rsidRPr="00900A13" w:rsidRDefault="00756E52" w:rsidP="00D915B4">
      <w:pPr>
        <w:pStyle w:val="MainText"/>
        <w:spacing w:line="240" w:lineRule="auto"/>
        <w:rPr>
          <w:rFonts w:ascii="Arial" w:hAnsi="Arial" w:cs="Arial"/>
        </w:rPr>
      </w:pPr>
      <w:r w:rsidRPr="00900A13">
        <w:rPr>
          <w:rFonts w:ascii="Arial" w:hAnsi="Arial" w:cs="Arial"/>
          <w:b/>
          <w:szCs w:val="22"/>
        </w:rPr>
        <w:t>Summary</w:t>
      </w:r>
    </w:p>
    <w:p w:rsidR="00756E52" w:rsidRPr="00900A13" w:rsidRDefault="00756E52" w:rsidP="00D915B4">
      <w:pPr>
        <w:pStyle w:val="MainText"/>
        <w:spacing w:line="240" w:lineRule="auto"/>
        <w:rPr>
          <w:rFonts w:ascii="Arial" w:hAnsi="Arial" w:cs="Arial"/>
          <w:szCs w:val="22"/>
        </w:rPr>
      </w:pPr>
    </w:p>
    <w:p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The report outlines issues of interest to the Board not covered under the other items on the agenda.</w:t>
      </w:r>
    </w:p>
    <w:p w:rsidR="00C21DD4" w:rsidRPr="00900A13" w:rsidRDefault="00C21DD4" w:rsidP="00D915B4">
      <w:pPr>
        <w:pStyle w:val="MainText"/>
        <w:spacing w:line="240" w:lineRule="auto"/>
        <w:rPr>
          <w:rFonts w:ascii="Arial" w:hAnsi="Arial" w:cs="Arial"/>
          <w:szCs w:val="22"/>
        </w:rPr>
      </w:pPr>
    </w:p>
    <w:p w:rsidR="00756E52" w:rsidRPr="00900A13" w:rsidRDefault="00756E52" w:rsidP="00D915B4">
      <w:pPr>
        <w:pStyle w:val="MainText"/>
        <w:spacing w:line="240" w:lineRule="auto"/>
        <w:ind w:left="567"/>
        <w:rPr>
          <w:rFonts w:ascii="Arial" w:hAnsi="Arial" w:cs="Arial"/>
          <w:szCs w:val="22"/>
        </w:rPr>
      </w:pPr>
      <w:r w:rsidRPr="00900A13">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756E52" w:rsidRPr="00900A13" w:rsidTr="00BE32CA">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rsidR="00756E52" w:rsidRPr="00900A13" w:rsidRDefault="00756E52" w:rsidP="00D915B4">
            <w:pPr>
              <w:pStyle w:val="MainText"/>
              <w:spacing w:line="240" w:lineRule="auto"/>
              <w:rPr>
                <w:rFonts w:ascii="Arial" w:hAnsi="Arial" w:cs="Arial"/>
                <w:b/>
                <w:szCs w:val="22"/>
              </w:rPr>
            </w:pPr>
          </w:p>
          <w:p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Recommendation</w:t>
            </w:r>
          </w:p>
          <w:p w:rsidR="00756E52" w:rsidRPr="00900A13" w:rsidRDefault="00756E52" w:rsidP="00D915B4">
            <w:pPr>
              <w:pStyle w:val="MainText"/>
              <w:spacing w:line="240" w:lineRule="auto"/>
              <w:rPr>
                <w:rFonts w:ascii="Arial" w:hAnsi="Arial" w:cs="Arial"/>
                <w:b/>
                <w:szCs w:val="22"/>
              </w:rPr>
            </w:pPr>
          </w:p>
          <w:p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Members of the Safer and Stronger Communities Board note the update.</w:t>
            </w:r>
          </w:p>
          <w:p w:rsidR="00756E52" w:rsidRPr="00900A13" w:rsidRDefault="00756E52" w:rsidP="00D915B4">
            <w:pPr>
              <w:pStyle w:val="MainText"/>
              <w:spacing w:line="240" w:lineRule="auto"/>
              <w:rPr>
                <w:rFonts w:ascii="Arial" w:hAnsi="Arial" w:cs="Arial"/>
                <w:szCs w:val="22"/>
              </w:rPr>
            </w:pPr>
          </w:p>
          <w:p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Action</w:t>
            </w:r>
          </w:p>
          <w:p w:rsidR="00756E52" w:rsidRPr="00900A13" w:rsidRDefault="00756E52" w:rsidP="00D915B4">
            <w:pPr>
              <w:pStyle w:val="MainText"/>
              <w:spacing w:line="240" w:lineRule="auto"/>
              <w:rPr>
                <w:rFonts w:ascii="Arial" w:hAnsi="Arial" w:cs="Arial"/>
                <w:b/>
                <w:szCs w:val="22"/>
              </w:rPr>
            </w:pPr>
          </w:p>
          <w:p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Officers to progress as appropriate.</w:t>
            </w:r>
          </w:p>
          <w:p w:rsidR="00756E52" w:rsidRPr="00900A13" w:rsidRDefault="00756E52" w:rsidP="00D915B4">
            <w:pPr>
              <w:pStyle w:val="MainText"/>
              <w:spacing w:line="240" w:lineRule="auto"/>
              <w:rPr>
                <w:rFonts w:ascii="Arial" w:hAnsi="Arial" w:cs="Arial"/>
                <w:b/>
                <w:szCs w:val="22"/>
              </w:rPr>
            </w:pPr>
          </w:p>
        </w:tc>
      </w:tr>
    </w:tbl>
    <w:p w:rsidR="00756E52" w:rsidRPr="00900A13" w:rsidRDefault="00756E52" w:rsidP="00D915B4">
      <w:pPr>
        <w:pStyle w:val="MainText"/>
        <w:spacing w:line="240" w:lineRule="auto"/>
        <w:rPr>
          <w:rFonts w:ascii="Arial" w:hAnsi="Arial" w:cs="Arial"/>
          <w:szCs w:val="22"/>
        </w:rPr>
      </w:pPr>
    </w:p>
    <w:p w:rsidR="00756E52" w:rsidRPr="00900A13" w:rsidRDefault="00756E52" w:rsidP="00D915B4">
      <w:pPr>
        <w:pStyle w:val="MainText"/>
        <w:spacing w:line="240" w:lineRule="auto"/>
        <w:rPr>
          <w:rFonts w:ascii="Arial" w:hAnsi="Arial" w:cs="Arial"/>
          <w:szCs w:val="22"/>
        </w:rPr>
      </w:pPr>
    </w:p>
    <w:p w:rsidR="00C21DD4" w:rsidRPr="00900A13" w:rsidRDefault="00C21DD4" w:rsidP="00D915B4">
      <w:pPr>
        <w:pStyle w:val="MainText"/>
        <w:spacing w:line="240" w:lineRule="auto"/>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756E52" w:rsidRPr="00900A13" w:rsidTr="00BE32CA">
        <w:tc>
          <w:tcPr>
            <w:tcW w:w="2767" w:type="dxa"/>
            <w:shd w:val="clear" w:color="auto" w:fill="auto"/>
            <w:tcMar>
              <w:top w:w="0" w:type="dxa"/>
              <w:left w:w="108" w:type="dxa"/>
              <w:bottom w:w="0" w:type="dxa"/>
              <w:right w:w="108" w:type="dxa"/>
            </w:tcMar>
          </w:tcPr>
          <w:p w:rsidR="00756E52" w:rsidRPr="00900A13" w:rsidRDefault="00756E52" w:rsidP="00D915B4">
            <w:pPr>
              <w:pStyle w:val="MainText"/>
              <w:spacing w:line="240" w:lineRule="auto"/>
              <w:rPr>
                <w:rFonts w:ascii="Arial" w:hAnsi="Arial" w:cs="Arial"/>
              </w:rPr>
            </w:pPr>
            <w:r w:rsidRPr="00900A13">
              <w:rPr>
                <w:rFonts w:ascii="Arial" w:hAnsi="Arial" w:cs="Arial"/>
                <w:b/>
                <w:szCs w:val="22"/>
              </w:rPr>
              <w:t>Contact officer:</w:t>
            </w:r>
            <w:r w:rsidRPr="00900A13">
              <w:rPr>
                <w:rFonts w:ascii="Arial" w:hAnsi="Arial" w:cs="Arial"/>
                <w:szCs w:val="22"/>
              </w:rPr>
              <w:t xml:space="preserve">  </w:t>
            </w:r>
          </w:p>
        </w:tc>
        <w:tc>
          <w:tcPr>
            <w:tcW w:w="6304" w:type="dxa"/>
            <w:shd w:val="clear" w:color="auto" w:fill="auto"/>
            <w:tcMar>
              <w:top w:w="0" w:type="dxa"/>
              <w:left w:w="108" w:type="dxa"/>
              <w:bottom w:w="0" w:type="dxa"/>
              <w:right w:w="108" w:type="dxa"/>
            </w:tcMar>
          </w:tcPr>
          <w:p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Mark Norris</w:t>
            </w:r>
          </w:p>
          <w:p w:rsidR="00C21DD4" w:rsidRPr="00900A13" w:rsidRDefault="00C21DD4" w:rsidP="00D915B4">
            <w:pPr>
              <w:pStyle w:val="MainText"/>
              <w:spacing w:line="240" w:lineRule="auto"/>
              <w:rPr>
                <w:rFonts w:ascii="Arial" w:hAnsi="Arial" w:cs="Arial"/>
                <w:szCs w:val="22"/>
              </w:rPr>
            </w:pPr>
          </w:p>
        </w:tc>
      </w:tr>
      <w:tr w:rsidR="00756E52" w:rsidRPr="00900A13" w:rsidTr="00BE32CA">
        <w:tc>
          <w:tcPr>
            <w:tcW w:w="2767" w:type="dxa"/>
            <w:shd w:val="clear" w:color="auto" w:fill="auto"/>
            <w:tcMar>
              <w:top w:w="0" w:type="dxa"/>
              <w:left w:w="108" w:type="dxa"/>
              <w:bottom w:w="0" w:type="dxa"/>
              <w:right w:w="108" w:type="dxa"/>
            </w:tcMar>
          </w:tcPr>
          <w:p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Position:</w:t>
            </w:r>
          </w:p>
        </w:tc>
        <w:tc>
          <w:tcPr>
            <w:tcW w:w="6304" w:type="dxa"/>
            <w:shd w:val="clear" w:color="auto" w:fill="auto"/>
            <w:tcMar>
              <w:top w:w="0" w:type="dxa"/>
              <w:left w:w="108" w:type="dxa"/>
              <w:bottom w:w="0" w:type="dxa"/>
              <w:right w:w="108" w:type="dxa"/>
            </w:tcMar>
          </w:tcPr>
          <w:p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Principal Policy Adviser</w:t>
            </w:r>
          </w:p>
          <w:p w:rsidR="00C21DD4" w:rsidRPr="00900A13" w:rsidRDefault="00C21DD4" w:rsidP="00D915B4">
            <w:pPr>
              <w:pStyle w:val="MainText"/>
              <w:spacing w:line="240" w:lineRule="auto"/>
              <w:rPr>
                <w:rFonts w:ascii="Arial" w:hAnsi="Arial" w:cs="Arial"/>
                <w:szCs w:val="22"/>
              </w:rPr>
            </w:pPr>
          </w:p>
        </w:tc>
      </w:tr>
      <w:tr w:rsidR="00756E52" w:rsidRPr="00900A13" w:rsidTr="00BE32CA">
        <w:tc>
          <w:tcPr>
            <w:tcW w:w="2767" w:type="dxa"/>
            <w:shd w:val="clear" w:color="auto" w:fill="auto"/>
            <w:tcMar>
              <w:top w:w="0" w:type="dxa"/>
              <w:left w:w="108" w:type="dxa"/>
              <w:bottom w:w="0" w:type="dxa"/>
              <w:right w:w="108" w:type="dxa"/>
            </w:tcMar>
          </w:tcPr>
          <w:p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Phone no:</w:t>
            </w:r>
          </w:p>
        </w:tc>
        <w:tc>
          <w:tcPr>
            <w:tcW w:w="6304" w:type="dxa"/>
            <w:shd w:val="clear" w:color="auto" w:fill="auto"/>
            <w:tcMar>
              <w:top w:w="0" w:type="dxa"/>
              <w:left w:w="108" w:type="dxa"/>
              <w:bottom w:w="0" w:type="dxa"/>
              <w:right w:w="108" w:type="dxa"/>
            </w:tcMar>
          </w:tcPr>
          <w:p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020</w:t>
            </w:r>
            <w:r w:rsidR="0042064B" w:rsidRPr="00900A13">
              <w:rPr>
                <w:rFonts w:ascii="Arial" w:hAnsi="Arial" w:cs="Arial"/>
                <w:szCs w:val="22"/>
              </w:rPr>
              <w:t xml:space="preserve"> </w:t>
            </w:r>
            <w:r w:rsidRPr="00900A13">
              <w:rPr>
                <w:rFonts w:ascii="Arial" w:hAnsi="Arial" w:cs="Arial"/>
                <w:szCs w:val="22"/>
              </w:rPr>
              <w:t>7664 3241</w:t>
            </w:r>
          </w:p>
          <w:p w:rsidR="00C21DD4" w:rsidRPr="00900A13" w:rsidRDefault="00C21DD4" w:rsidP="00D915B4">
            <w:pPr>
              <w:pStyle w:val="MainText"/>
              <w:spacing w:line="240" w:lineRule="auto"/>
              <w:rPr>
                <w:rFonts w:ascii="Arial" w:hAnsi="Arial" w:cs="Arial"/>
                <w:szCs w:val="22"/>
              </w:rPr>
            </w:pPr>
          </w:p>
        </w:tc>
      </w:tr>
      <w:tr w:rsidR="00756E52" w:rsidRPr="00900A13" w:rsidTr="00BE32CA">
        <w:tc>
          <w:tcPr>
            <w:tcW w:w="2767" w:type="dxa"/>
            <w:shd w:val="clear" w:color="auto" w:fill="auto"/>
            <w:tcMar>
              <w:top w:w="0" w:type="dxa"/>
              <w:left w:w="108" w:type="dxa"/>
              <w:bottom w:w="0" w:type="dxa"/>
              <w:right w:w="108" w:type="dxa"/>
            </w:tcMar>
          </w:tcPr>
          <w:p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E-mail:</w:t>
            </w:r>
          </w:p>
        </w:tc>
        <w:tc>
          <w:tcPr>
            <w:tcW w:w="6304" w:type="dxa"/>
            <w:shd w:val="clear" w:color="auto" w:fill="auto"/>
            <w:tcMar>
              <w:top w:w="0" w:type="dxa"/>
              <w:left w:w="108" w:type="dxa"/>
              <w:bottom w:w="0" w:type="dxa"/>
              <w:right w:w="108" w:type="dxa"/>
            </w:tcMar>
          </w:tcPr>
          <w:p w:rsidR="00756E52" w:rsidRPr="00900A13" w:rsidRDefault="0009786E" w:rsidP="00D915B4">
            <w:pPr>
              <w:pStyle w:val="MainText"/>
              <w:spacing w:line="240" w:lineRule="auto"/>
              <w:rPr>
                <w:rFonts w:ascii="Arial" w:hAnsi="Arial" w:cs="Arial"/>
                <w:szCs w:val="22"/>
              </w:rPr>
            </w:pPr>
            <w:hyperlink r:id="rId11" w:history="1">
              <w:r w:rsidR="00C21DD4" w:rsidRPr="00900A13">
                <w:rPr>
                  <w:rStyle w:val="Hyperlink"/>
                  <w:rFonts w:ascii="Arial" w:hAnsi="Arial" w:cs="Arial"/>
                  <w:color w:val="auto"/>
                  <w:szCs w:val="22"/>
                </w:rPr>
                <w:t>mark.norris@local.gov.uk</w:t>
              </w:r>
            </w:hyperlink>
          </w:p>
          <w:p w:rsidR="00C21DD4" w:rsidRPr="00900A13" w:rsidRDefault="00C21DD4" w:rsidP="00D915B4">
            <w:pPr>
              <w:pStyle w:val="MainText"/>
              <w:spacing w:line="240" w:lineRule="auto"/>
              <w:rPr>
                <w:rFonts w:ascii="Arial" w:hAnsi="Arial" w:cs="Arial"/>
              </w:rPr>
            </w:pPr>
          </w:p>
        </w:tc>
      </w:tr>
    </w:tbl>
    <w:p w:rsidR="00756E52" w:rsidRPr="00900A13" w:rsidRDefault="00756E52" w:rsidP="00D915B4">
      <w:pPr>
        <w:pStyle w:val="MainText"/>
        <w:spacing w:line="240" w:lineRule="auto"/>
        <w:rPr>
          <w:rFonts w:ascii="Arial" w:hAnsi="Arial" w:cs="Arial"/>
          <w:sz w:val="24"/>
          <w:szCs w:val="24"/>
        </w:rPr>
      </w:pPr>
    </w:p>
    <w:p w:rsidR="00756E52" w:rsidRPr="00900A13" w:rsidRDefault="00756E52" w:rsidP="00D915B4">
      <w:pPr>
        <w:pStyle w:val="MainText"/>
        <w:spacing w:line="240" w:lineRule="auto"/>
        <w:rPr>
          <w:rFonts w:ascii="Arial" w:hAnsi="Arial" w:cs="Arial"/>
          <w:sz w:val="24"/>
          <w:szCs w:val="24"/>
        </w:rPr>
      </w:pPr>
    </w:p>
    <w:p w:rsidR="00756E52" w:rsidRPr="00900A13" w:rsidRDefault="00756E52" w:rsidP="00D915B4">
      <w:pPr>
        <w:pStyle w:val="MainText"/>
        <w:spacing w:line="240" w:lineRule="auto"/>
        <w:rPr>
          <w:rFonts w:ascii="Arial" w:hAnsi="Arial" w:cs="Arial"/>
          <w:sz w:val="24"/>
          <w:szCs w:val="24"/>
        </w:rPr>
        <w:sectPr w:rsidR="00756E52" w:rsidRPr="00900A13">
          <w:headerReference w:type="default" r:id="rId12"/>
          <w:footerReference w:type="default" r:id="rId13"/>
          <w:headerReference w:type="first" r:id="rId14"/>
          <w:pgSz w:w="11907" w:h="16840"/>
          <w:pgMar w:top="1418" w:right="1418" w:bottom="1418" w:left="1418" w:header="1134" w:footer="567" w:gutter="0"/>
          <w:cols w:space="720"/>
          <w:titlePg/>
        </w:sectPr>
      </w:pPr>
    </w:p>
    <w:p w:rsidR="00756E52" w:rsidRPr="00900A13" w:rsidRDefault="00756E52" w:rsidP="00D915B4">
      <w:pPr>
        <w:spacing w:after="0" w:line="240" w:lineRule="auto"/>
        <w:jc w:val="both"/>
        <w:rPr>
          <w:rFonts w:ascii="Arial" w:hAnsi="Arial" w:cs="Arial"/>
          <w:b/>
          <w:u w:val="single"/>
        </w:rPr>
      </w:pPr>
    </w:p>
    <w:p w:rsidR="00042CAF" w:rsidRPr="00900A13" w:rsidRDefault="00756E52" w:rsidP="00D915B4">
      <w:pPr>
        <w:spacing w:after="0" w:line="240" w:lineRule="auto"/>
        <w:jc w:val="both"/>
        <w:rPr>
          <w:rFonts w:ascii="Arial" w:hAnsi="Arial" w:cs="Arial"/>
          <w:b/>
          <w:sz w:val="28"/>
        </w:rPr>
      </w:pPr>
      <w:r w:rsidRPr="00900A13">
        <w:rPr>
          <w:rFonts w:ascii="Arial" w:hAnsi="Arial" w:cs="Arial"/>
          <w:b/>
          <w:sz w:val="28"/>
        </w:rPr>
        <w:t>Update P</w:t>
      </w:r>
      <w:r w:rsidR="00AF565C" w:rsidRPr="00900A13">
        <w:rPr>
          <w:rFonts w:ascii="Arial" w:hAnsi="Arial" w:cs="Arial"/>
          <w:b/>
          <w:sz w:val="28"/>
        </w:rPr>
        <w:t>aper</w:t>
      </w:r>
    </w:p>
    <w:p w:rsidR="00715101" w:rsidRPr="00900A13" w:rsidRDefault="00715101" w:rsidP="00D915B4">
      <w:pPr>
        <w:spacing w:after="0" w:line="240" w:lineRule="auto"/>
        <w:jc w:val="both"/>
        <w:rPr>
          <w:rFonts w:ascii="Arial" w:hAnsi="Arial" w:cs="Arial"/>
          <w:b/>
          <w:u w:val="single"/>
        </w:rPr>
      </w:pPr>
    </w:p>
    <w:p w:rsidR="00715101" w:rsidRPr="00BC4D5B" w:rsidRDefault="0042064B" w:rsidP="00BC4D5B">
      <w:pPr>
        <w:spacing w:after="0" w:line="240" w:lineRule="auto"/>
        <w:rPr>
          <w:rFonts w:ascii="Arial" w:hAnsi="Arial" w:cs="Arial"/>
        </w:rPr>
      </w:pPr>
      <w:r w:rsidRPr="00BC4D5B">
        <w:rPr>
          <w:rFonts w:ascii="Arial" w:hAnsi="Arial" w:cs="Arial"/>
          <w:b/>
        </w:rPr>
        <w:t>Serious V</w:t>
      </w:r>
      <w:r w:rsidR="00715101" w:rsidRPr="00BC4D5B">
        <w:rPr>
          <w:rFonts w:ascii="Arial" w:hAnsi="Arial" w:cs="Arial"/>
          <w:b/>
        </w:rPr>
        <w:t>i</w:t>
      </w:r>
      <w:r w:rsidR="00B73FFF" w:rsidRPr="00BC4D5B">
        <w:rPr>
          <w:rFonts w:ascii="Arial" w:hAnsi="Arial" w:cs="Arial"/>
          <w:b/>
        </w:rPr>
        <w:t xml:space="preserve">olent Crime </w:t>
      </w:r>
      <w:r w:rsidR="00715101" w:rsidRPr="00BC4D5B">
        <w:rPr>
          <w:rFonts w:ascii="Arial" w:hAnsi="Arial" w:cs="Arial"/>
          <w:b/>
        </w:rPr>
        <w:br/>
      </w:r>
    </w:p>
    <w:p w:rsidR="00E357C6" w:rsidRPr="00BC4D5B" w:rsidRDefault="00E357C6" w:rsidP="00BC4D5B">
      <w:pPr>
        <w:spacing w:after="0" w:line="240" w:lineRule="auto"/>
        <w:jc w:val="both"/>
        <w:rPr>
          <w:rFonts w:ascii="Arial" w:hAnsi="Arial" w:cs="Arial"/>
          <w:u w:val="single"/>
        </w:rPr>
      </w:pPr>
      <w:r w:rsidRPr="00BC4D5B">
        <w:rPr>
          <w:rFonts w:ascii="Arial" w:hAnsi="Arial" w:cs="Arial"/>
          <w:u w:val="single"/>
        </w:rPr>
        <w:t>International Violent Crime Symposium</w:t>
      </w:r>
    </w:p>
    <w:p w:rsidR="00D915B4" w:rsidRPr="00BC4D5B" w:rsidRDefault="00D915B4" w:rsidP="00BC4D5B">
      <w:pPr>
        <w:spacing w:after="0" w:line="240" w:lineRule="auto"/>
        <w:jc w:val="both"/>
        <w:rPr>
          <w:rFonts w:ascii="Arial" w:hAnsi="Arial" w:cs="Arial"/>
          <w:u w:val="single"/>
        </w:rPr>
      </w:pPr>
    </w:p>
    <w:p w:rsidR="00E357C6" w:rsidRPr="00BC4D5B" w:rsidRDefault="00E357C6" w:rsidP="00BC4D5B">
      <w:pPr>
        <w:pStyle w:val="ListParagraph"/>
        <w:numPr>
          <w:ilvl w:val="0"/>
          <w:numId w:val="8"/>
        </w:numPr>
        <w:spacing w:after="0" w:line="240" w:lineRule="auto"/>
        <w:ind w:left="284" w:hanging="284"/>
        <w:jc w:val="both"/>
        <w:rPr>
          <w:rFonts w:ascii="Arial" w:hAnsi="Arial" w:cs="Arial"/>
        </w:rPr>
      </w:pPr>
      <w:r w:rsidRPr="00BC4D5B">
        <w:rPr>
          <w:rFonts w:ascii="Arial" w:hAnsi="Arial" w:cs="Arial"/>
        </w:rPr>
        <w:t xml:space="preserve">Cllr Anita Lower attended the International Violent Crime Symposium in November. The symposium was organised by the Home Office to bring together best practice and guidance from other countries who have taken steps to tackle serious violent crime. There was a presentation from the World Health Organization on taking a public health approach to tackling serious violence, which the LGA has been supportive of in recent briefings. </w:t>
      </w:r>
    </w:p>
    <w:p w:rsidR="00D915B4" w:rsidRPr="00BC4D5B" w:rsidRDefault="00D915B4" w:rsidP="00BC4D5B">
      <w:pPr>
        <w:spacing w:after="0" w:line="240" w:lineRule="auto"/>
        <w:jc w:val="both"/>
        <w:rPr>
          <w:rFonts w:ascii="Arial" w:hAnsi="Arial" w:cs="Arial"/>
          <w:u w:val="single"/>
        </w:rPr>
      </w:pPr>
    </w:p>
    <w:p w:rsidR="00E357C6" w:rsidRPr="00BC4D5B" w:rsidRDefault="00E357C6" w:rsidP="00BC4D5B">
      <w:pPr>
        <w:spacing w:after="0" w:line="240" w:lineRule="auto"/>
        <w:jc w:val="both"/>
        <w:rPr>
          <w:rFonts w:ascii="Arial" w:hAnsi="Arial" w:cs="Arial"/>
          <w:u w:val="single"/>
        </w:rPr>
      </w:pPr>
      <w:r w:rsidRPr="00BC4D5B">
        <w:rPr>
          <w:rFonts w:ascii="Arial" w:hAnsi="Arial" w:cs="Arial"/>
          <w:u w:val="single"/>
        </w:rPr>
        <w:t>Serious Violence Taskforce</w:t>
      </w:r>
    </w:p>
    <w:p w:rsidR="00D915B4" w:rsidRPr="00BC4D5B" w:rsidRDefault="00D915B4" w:rsidP="00BC4D5B">
      <w:pPr>
        <w:pStyle w:val="ListParagraph"/>
        <w:spacing w:after="0" w:line="240" w:lineRule="auto"/>
        <w:ind w:left="284"/>
        <w:jc w:val="both"/>
        <w:rPr>
          <w:rFonts w:ascii="Arial" w:hAnsi="Arial" w:cs="Arial"/>
        </w:rPr>
      </w:pPr>
    </w:p>
    <w:p w:rsidR="00E357C6" w:rsidRPr="00BC4D5B" w:rsidRDefault="00E357C6" w:rsidP="00BC4D5B">
      <w:pPr>
        <w:pStyle w:val="ListParagraph"/>
        <w:numPr>
          <w:ilvl w:val="0"/>
          <w:numId w:val="8"/>
        </w:numPr>
        <w:spacing w:after="0" w:line="240" w:lineRule="auto"/>
        <w:ind w:left="284" w:hanging="284"/>
        <w:jc w:val="both"/>
        <w:rPr>
          <w:rFonts w:ascii="Arial" w:hAnsi="Arial" w:cs="Arial"/>
        </w:rPr>
      </w:pPr>
      <w:r w:rsidRPr="00BC4D5B">
        <w:rPr>
          <w:rFonts w:ascii="Arial" w:hAnsi="Arial" w:cs="Arial"/>
        </w:rPr>
        <w:t xml:space="preserve">Cllr Simon Blackburn presented at the Serious Violence Taskforce meeting in November, to provide members with a ‘deep dive’ account of how Blackpool has taken steps to tackle county lines issues. Cllr Blackburn touched upon a number of successful police operations, which had uncovered and disrupted county lines activity, with the help of local partners and council officers. The next Taskforce meeting will focus on the Department for Education review of schools exclusions, the National Crime Agency’s Assessment of County Lines activity and the Voluntary and Community Sector perspective of serious violent crime. </w:t>
      </w:r>
    </w:p>
    <w:p w:rsidR="00D915B4" w:rsidRPr="00BC4D5B" w:rsidRDefault="00D915B4" w:rsidP="00BC4D5B">
      <w:pPr>
        <w:spacing w:after="0" w:line="240" w:lineRule="auto"/>
        <w:jc w:val="both"/>
        <w:rPr>
          <w:rFonts w:ascii="Arial" w:hAnsi="Arial" w:cs="Arial"/>
          <w:u w:val="single"/>
        </w:rPr>
      </w:pPr>
    </w:p>
    <w:p w:rsidR="00E357C6" w:rsidRPr="00BC4D5B" w:rsidRDefault="00E357C6" w:rsidP="00BC4D5B">
      <w:pPr>
        <w:spacing w:after="0" w:line="240" w:lineRule="auto"/>
        <w:jc w:val="both"/>
        <w:rPr>
          <w:rFonts w:ascii="Arial" w:hAnsi="Arial" w:cs="Arial"/>
          <w:u w:val="single"/>
        </w:rPr>
      </w:pPr>
      <w:r w:rsidRPr="00BC4D5B">
        <w:rPr>
          <w:rFonts w:ascii="Arial" w:hAnsi="Arial" w:cs="Arial"/>
          <w:u w:val="single"/>
        </w:rPr>
        <w:t>Public Health Approach to Tackling Serious Violent Crime</w:t>
      </w:r>
    </w:p>
    <w:p w:rsidR="00D915B4" w:rsidRPr="00BC4D5B" w:rsidRDefault="00D915B4" w:rsidP="00BC4D5B">
      <w:pPr>
        <w:pStyle w:val="ListParagraph"/>
        <w:spacing w:after="0" w:line="240" w:lineRule="auto"/>
        <w:ind w:left="284"/>
        <w:jc w:val="both"/>
        <w:rPr>
          <w:rFonts w:ascii="Arial" w:hAnsi="Arial" w:cs="Arial"/>
        </w:rPr>
      </w:pPr>
    </w:p>
    <w:p w:rsidR="00E357C6" w:rsidRPr="00BC4D5B" w:rsidRDefault="00E357C6" w:rsidP="00BC4D5B">
      <w:pPr>
        <w:pStyle w:val="ListParagraph"/>
        <w:numPr>
          <w:ilvl w:val="0"/>
          <w:numId w:val="8"/>
        </w:numPr>
        <w:spacing w:after="0" w:line="240" w:lineRule="auto"/>
        <w:ind w:left="284" w:hanging="284"/>
        <w:jc w:val="both"/>
        <w:rPr>
          <w:rFonts w:ascii="Arial" w:hAnsi="Arial" w:cs="Arial"/>
        </w:rPr>
      </w:pPr>
      <w:r w:rsidRPr="00BC4D5B">
        <w:rPr>
          <w:rFonts w:ascii="Arial" w:hAnsi="Arial" w:cs="Arial"/>
        </w:rPr>
        <w:t xml:space="preserve">LGA officers have been liaising with the Home Office ahead of their formal consultation on a new legal duty to </w:t>
      </w:r>
      <w:r w:rsidR="00882860">
        <w:rPr>
          <w:rFonts w:ascii="Arial" w:hAnsi="Arial" w:cs="Arial"/>
        </w:rPr>
        <w:t>take a public health approach to tackling</w:t>
      </w:r>
      <w:r w:rsidRPr="00BC4D5B">
        <w:rPr>
          <w:rFonts w:ascii="Arial" w:hAnsi="Arial" w:cs="Arial"/>
        </w:rPr>
        <w:t xml:space="preserve"> serious violent crime. We have put forward the views of the Safer and Stronger Communities lead members, and will provide a full update to the Board in due course. </w:t>
      </w:r>
    </w:p>
    <w:p w:rsidR="00E357C6" w:rsidRPr="00BC4D5B" w:rsidRDefault="00E357C6" w:rsidP="00BC4D5B">
      <w:pPr>
        <w:spacing w:after="0" w:line="240" w:lineRule="auto"/>
        <w:rPr>
          <w:rFonts w:ascii="Arial" w:hAnsi="Arial" w:cs="Arial"/>
          <w:b/>
        </w:rPr>
      </w:pPr>
    </w:p>
    <w:p w:rsidR="00913137" w:rsidRPr="00BC4D5B" w:rsidRDefault="00913137" w:rsidP="00BC4D5B">
      <w:pPr>
        <w:spacing w:after="0" w:line="240" w:lineRule="auto"/>
        <w:rPr>
          <w:rFonts w:ascii="Arial" w:hAnsi="Arial" w:cs="Arial"/>
          <w:b/>
        </w:rPr>
      </w:pPr>
    </w:p>
    <w:p w:rsidR="00AB49B8" w:rsidRPr="00BC4D5B" w:rsidRDefault="00AB49B8" w:rsidP="00BC4D5B">
      <w:pPr>
        <w:spacing w:after="0" w:line="240" w:lineRule="auto"/>
        <w:rPr>
          <w:rFonts w:ascii="Arial" w:hAnsi="Arial" w:cs="Arial"/>
          <w:b/>
        </w:rPr>
      </w:pPr>
      <w:r w:rsidRPr="00BC4D5B">
        <w:rPr>
          <w:rFonts w:ascii="Arial" w:hAnsi="Arial" w:cs="Arial"/>
          <w:b/>
        </w:rPr>
        <w:t>Unauthorised Encampments and Developments</w:t>
      </w:r>
    </w:p>
    <w:p w:rsidR="00AB49B8" w:rsidRPr="00BC4D5B" w:rsidRDefault="00AB49B8" w:rsidP="00BC4D5B">
      <w:pPr>
        <w:spacing w:after="0" w:line="240" w:lineRule="auto"/>
        <w:jc w:val="both"/>
        <w:rPr>
          <w:rFonts w:ascii="Arial" w:hAnsi="Arial" w:cs="Arial"/>
        </w:rPr>
      </w:pPr>
    </w:p>
    <w:p w:rsidR="00E357C6" w:rsidRPr="00BC4D5B" w:rsidRDefault="00E357C6" w:rsidP="00BC4D5B">
      <w:pPr>
        <w:pStyle w:val="ListParagraph"/>
        <w:numPr>
          <w:ilvl w:val="0"/>
          <w:numId w:val="8"/>
        </w:numPr>
        <w:spacing w:after="0" w:line="240" w:lineRule="auto"/>
        <w:ind w:left="284"/>
        <w:jc w:val="both"/>
        <w:rPr>
          <w:rFonts w:ascii="Arial" w:hAnsi="Arial" w:cs="Arial"/>
        </w:rPr>
      </w:pPr>
      <w:r w:rsidRPr="00BC4D5B">
        <w:rPr>
          <w:rFonts w:ascii="Arial" w:hAnsi="Arial" w:cs="Arial"/>
        </w:rPr>
        <w:t xml:space="preserve">The LGA convened a private roundtable with council officers, including planning, environmental health and community safety teams, to learn about their experiences of responding to unauthorised developments and encampments. There was a consensus amongst officers that there needs to be more transient sites available and additional funding should be made available by central Government for new sites. </w:t>
      </w:r>
    </w:p>
    <w:p w:rsidR="00E357C6" w:rsidRPr="00BC4D5B" w:rsidRDefault="00E357C6" w:rsidP="00BC4D5B">
      <w:pPr>
        <w:spacing w:after="0" w:line="240" w:lineRule="auto"/>
        <w:jc w:val="both"/>
        <w:rPr>
          <w:rFonts w:ascii="Arial" w:hAnsi="Arial" w:cs="Arial"/>
        </w:rPr>
      </w:pPr>
    </w:p>
    <w:p w:rsidR="00913137" w:rsidRPr="00BC4D5B" w:rsidRDefault="00913137" w:rsidP="00BC4D5B">
      <w:pPr>
        <w:spacing w:after="0" w:line="240" w:lineRule="auto"/>
        <w:jc w:val="both"/>
        <w:rPr>
          <w:rFonts w:ascii="Arial" w:hAnsi="Arial" w:cs="Arial"/>
        </w:rPr>
      </w:pPr>
    </w:p>
    <w:p w:rsidR="00E357C6" w:rsidRPr="00BC4D5B" w:rsidRDefault="00E357C6" w:rsidP="00BC4D5B">
      <w:pPr>
        <w:spacing w:after="0" w:line="240" w:lineRule="auto"/>
        <w:jc w:val="both"/>
        <w:rPr>
          <w:rFonts w:ascii="Arial" w:hAnsi="Arial" w:cs="Arial"/>
          <w:b/>
        </w:rPr>
      </w:pPr>
      <w:r w:rsidRPr="00BC4D5B">
        <w:rPr>
          <w:rFonts w:ascii="Arial" w:hAnsi="Arial" w:cs="Arial"/>
          <w:b/>
        </w:rPr>
        <w:t>Trusted Relationships Fund</w:t>
      </w:r>
    </w:p>
    <w:p w:rsidR="00D915B4" w:rsidRPr="00BC4D5B" w:rsidRDefault="00D915B4" w:rsidP="00BC4D5B">
      <w:pPr>
        <w:spacing w:after="0" w:line="240" w:lineRule="auto"/>
        <w:jc w:val="both"/>
        <w:rPr>
          <w:rFonts w:ascii="Arial" w:hAnsi="Arial" w:cs="Arial"/>
          <w:b/>
        </w:rPr>
      </w:pPr>
    </w:p>
    <w:p w:rsidR="00E357C6" w:rsidRPr="00BC4D5B" w:rsidRDefault="00E357C6" w:rsidP="00BC4D5B">
      <w:pPr>
        <w:pStyle w:val="ListParagraph"/>
        <w:numPr>
          <w:ilvl w:val="0"/>
          <w:numId w:val="8"/>
        </w:numPr>
        <w:spacing w:after="0" w:line="240" w:lineRule="auto"/>
        <w:ind w:left="284"/>
        <w:jc w:val="both"/>
        <w:rPr>
          <w:rFonts w:ascii="Arial" w:hAnsi="Arial" w:cs="Arial"/>
        </w:rPr>
      </w:pPr>
      <w:r w:rsidRPr="00BC4D5B">
        <w:rPr>
          <w:rFonts w:ascii="Arial" w:hAnsi="Arial" w:cs="Arial"/>
        </w:rPr>
        <w:t xml:space="preserve">The LGA hosted a best practice event with the successful local government bid leads of the Trusted Relationships Fund. The fund has been set up by the Home Office to help youth workers, police, nurses and other professionals form close, protective relationships with children and young people at risk of sexual exploitation, county lines gang crime or relationship abuse. The LGA will continue to work with the Home Office and the bid leads to share best practice and learning. </w:t>
      </w:r>
    </w:p>
    <w:p w:rsidR="00AB49B8" w:rsidRPr="00BC4D5B" w:rsidRDefault="00AB49B8" w:rsidP="00BC4D5B">
      <w:pPr>
        <w:spacing w:after="0" w:line="240" w:lineRule="auto"/>
        <w:jc w:val="both"/>
        <w:rPr>
          <w:rFonts w:ascii="Arial" w:hAnsi="Arial" w:cs="Arial"/>
          <w:b/>
          <w:lang w:val="en"/>
        </w:rPr>
      </w:pPr>
    </w:p>
    <w:p w:rsidR="00AB49B8" w:rsidRPr="00BC4D5B" w:rsidRDefault="00AB49B8" w:rsidP="00BC4D5B">
      <w:pPr>
        <w:spacing w:after="0" w:line="240" w:lineRule="auto"/>
        <w:rPr>
          <w:rFonts w:ascii="Arial" w:hAnsi="Arial" w:cs="Arial"/>
        </w:rPr>
      </w:pPr>
    </w:p>
    <w:p w:rsidR="00D915B4" w:rsidRPr="00BC4D5B" w:rsidRDefault="00D915B4" w:rsidP="00BC4D5B">
      <w:pPr>
        <w:spacing w:after="0" w:line="240" w:lineRule="auto"/>
        <w:rPr>
          <w:rFonts w:ascii="Arial" w:hAnsi="Arial" w:cs="Arial"/>
          <w:b/>
        </w:rPr>
      </w:pPr>
      <w:r w:rsidRPr="00BC4D5B">
        <w:rPr>
          <w:rFonts w:ascii="Arial" w:hAnsi="Arial" w:cs="Arial"/>
          <w:b/>
        </w:rPr>
        <w:lastRenderedPageBreak/>
        <w:t>Licensing</w:t>
      </w:r>
    </w:p>
    <w:p w:rsidR="00D915B4" w:rsidRPr="00BC4D5B" w:rsidRDefault="00D915B4" w:rsidP="00BC4D5B">
      <w:pPr>
        <w:spacing w:after="0" w:line="240" w:lineRule="auto"/>
        <w:rPr>
          <w:rFonts w:ascii="Arial" w:hAnsi="Arial" w:cs="Arial"/>
          <w:b/>
        </w:rPr>
      </w:pPr>
    </w:p>
    <w:p w:rsidR="00D915B4" w:rsidRPr="00BC4D5B" w:rsidRDefault="00D915B4" w:rsidP="00BC4D5B">
      <w:pPr>
        <w:spacing w:after="0" w:line="240" w:lineRule="auto"/>
        <w:rPr>
          <w:rFonts w:ascii="Arial" w:hAnsi="Arial" w:cs="Arial"/>
          <w:u w:val="single"/>
        </w:rPr>
      </w:pPr>
      <w:r w:rsidRPr="00BC4D5B">
        <w:rPr>
          <w:rFonts w:ascii="Arial" w:hAnsi="Arial" w:cs="Arial"/>
          <w:u w:val="single"/>
        </w:rPr>
        <w:t>Just Eats Announcement of Food Hygiene Rating’s</w:t>
      </w:r>
    </w:p>
    <w:p w:rsidR="00D915B4" w:rsidRPr="00BC4D5B" w:rsidRDefault="00D915B4" w:rsidP="00BC4D5B">
      <w:pPr>
        <w:shd w:val="clear" w:color="auto" w:fill="FFFFFF"/>
        <w:spacing w:after="0" w:line="240" w:lineRule="auto"/>
        <w:rPr>
          <w:rFonts w:ascii="Arial" w:eastAsia="Times New Roman" w:hAnsi="Arial" w:cs="Arial"/>
          <w:lang w:eastAsia="en-GB"/>
        </w:rPr>
      </w:pPr>
    </w:p>
    <w:p w:rsidR="00D915B4" w:rsidRPr="00BC4D5B" w:rsidRDefault="00D915B4" w:rsidP="00BC4D5B">
      <w:pPr>
        <w:pStyle w:val="ListParagraph"/>
        <w:numPr>
          <w:ilvl w:val="0"/>
          <w:numId w:val="8"/>
        </w:numPr>
        <w:shd w:val="clear" w:color="auto" w:fill="FFFFFF"/>
        <w:spacing w:after="0" w:line="240" w:lineRule="auto"/>
        <w:ind w:left="284"/>
        <w:rPr>
          <w:rFonts w:ascii="Arial" w:eastAsia="Times New Roman" w:hAnsi="Arial" w:cs="Arial"/>
          <w:lang w:eastAsia="en-GB"/>
        </w:rPr>
      </w:pPr>
      <w:r w:rsidRPr="00BC4D5B">
        <w:rPr>
          <w:rFonts w:ascii="Arial" w:eastAsia="Times New Roman" w:hAnsi="Arial" w:cs="Arial"/>
          <w:lang w:eastAsia="en-GB"/>
        </w:rPr>
        <w:t>Just Eat has announced plans to include the official Food Hygiene Rating of each of its UK restaurant partners directly on its platforms, both in-app and online.</w:t>
      </w:r>
    </w:p>
    <w:p w:rsidR="00D915B4" w:rsidRPr="00BC4D5B" w:rsidRDefault="00D915B4" w:rsidP="00BC4D5B">
      <w:pPr>
        <w:shd w:val="clear" w:color="auto" w:fill="FFFFFF"/>
        <w:spacing w:after="0" w:line="240" w:lineRule="auto"/>
        <w:ind w:left="284"/>
        <w:rPr>
          <w:rFonts w:ascii="Arial" w:eastAsia="Times New Roman" w:hAnsi="Arial" w:cs="Arial"/>
          <w:lang w:eastAsia="en-GB"/>
        </w:rPr>
      </w:pPr>
    </w:p>
    <w:p w:rsidR="00D915B4" w:rsidRPr="00BC4D5B" w:rsidRDefault="00D915B4" w:rsidP="00BC4D5B">
      <w:pPr>
        <w:pStyle w:val="ListParagraph"/>
        <w:numPr>
          <w:ilvl w:val="0"/>
          <w:numId w:val="8"/>
        </w:numPr>
        <w:shd w:val="clear" w:color="auto" w:fill="FFFFFF"/>
        <w:spacing w:after="0" w:line="240" w:lineRule="auto"/>
        <w:ind w:left="284"/>
        <w:rPr>
          <w:rFonts w:ascii="Arial" w:eastAsia="Times New Roman" w:hAnsi="Arial" w:cs="Arial"/>
          <w:lang w:eastAsia="en-GB"/>
        </w:rPr>
      </w:pPr>
      <w:r w:rsidRPr="00BC4D5B">
        <w:rPr>
          <w:rFonts w:ascii="Arial" w:eastAsia="Times New Roman" w:hAnsi="Arial" w:cs="Arial"/>
          <w:lang w:eastAsia="en-GB"/>
        </w:rPr>
        <w:t xml:space="preserve">Following consultations with the Food Standards Agency (FSA) and Chartered Institute of Environmental Health (CIEH), Just Eat will launch its trial of the initiative in Northern Ireland in early 2019 with over 600 restaurants. Following a full evaluation of the trial, a national roll-out will be implemented later in the year.  Full details can be found </w:t>
      </w:r>
      <w:hyperlink r:id="rId15" w:history="1">
        <w:r w:rsidRPr="00BC4D5B">
          <w:rPr>
            <w:rStyle w:val="Hyperlink"/>
            <w:rFonts w:ascii="Arial" w:eastAsia="Times New Roman" w:hAnsi="Arial" w:cs="Arial"/>
            <w:color w:val="0070C0"/>
            <w:lang w:eastAsia="en-GB"/>
          </w:rPr>
          <w:t>here</w:t>
        </w:r>
        <w:r w:rsidRPr="00BC4D5B">
          <w:rPr>
            <w:rStyle w:val="Hyperlink"/>
            <w:rFonts w:ascii="Arial" w:eastAsia="Times New Roman" w:hAnsi="Arial" w:cs="Arial"/>
            <w:color w:val="auto"/>
            <w:u w:val="none"/>
            <w:lang w:eastAsia="en-GB"/>
          </w:rPr>
          <w:t>.</w:t>
        </w:r>
      </w:hyperlink>
    </w:p>
    <w:p w:rsidR="00AB49B8" w:rsidRPr="00BC4D5B" w:rsidRDefault="00AB49B8" w:rsidP="00BC4D5B">
      <w:pPr>
        <w:spacing w:after="0" w:line="240" w:lineRule="auto"/>
        <w:rPr>
          <w:rFonts w:ascii="Arial" w:hAnsi="Arial" w:cs="Arial"/>
          <w:bCs/>
          <w:i/>
          <w:iCs/>
          <w:u w:val="single"/>
        </w:rPr>
      </w:pPr>
    </w:p>
    <w:p w:rsidR="00913137" w:rsidRPr="00BC4D5B" w:rsidRDefault="00913137" w:rsidP="00BC4D5B">
      <w:pPr>
        <w:spacing w:after="0" w:line="240" w:lineRule="auto"/>
        <w:rPr>
          <w:rFonts w:ascii="Arial" w:hAnsi="Arial" w:cs="Arial"/>
          <w:bCs/>
          <w:i/>
          <w:iCs/>
          <w:u w:val="single"/>
        </w:rPr>
      </w:pPr>
    </w:p>
    <w:p w:rsidR="00AB49B8" w:rsidRPr="00BC4D5B" w:rsidRDefault="00AB49B8" w:rsidP="00BC4D5B">
      <w:pPr>
        <w:spacing w:after="0" w:line="240" w:lineRule="auto"/>
        <w:rPr>
          <w:rFonts w:ascii="Arial" w:hAnsi="Arial" w:cs="Arial"/>
          <w:b/>
          <w:bCs/>
        </w:rPr>
      </w:pPr>
      <w:r w:rsidRPr="00BC4D5B">
        <w:rPr>
          <w:rFonts w:ascii="Arial" w:hAnsi="Arial" w:cs="Arial"/>
          <w:b/>
          <w:bCs/>
        </w:rPr>
        <w:t xml:space="preserve">Modern </w:t>
      </w:r>
      <w:r w:rsidR="00E357C6" w:rsidRPr="00BC4D5B">
        <w:rPr>
          <w:rFonts w:ascii="Arial" w:hAnsi="Arial" w:cs="Arial"/>
          <w:b/>
          <w:bCs/>
        </w:rPr>
        <w:t>S</w:t>
      </w:r>
      <w:r w:rsidRPr="00BC4D5B">
        <w:rPr>
          <w:rFonts w:ascii="Arial" w:hAnsi="Arial" w:cs="Arial"/>
          <w:b/>
          <w:bCs/>
        </w:rPr>
        <w:t>lavery</w:t>
      </w:r>
    </w:p>
    <w:p w:rsidR="00B401B8" w:rsidRPr="00BC4D5B" w:rsidRDefault="00B401B8" w:rsidP="00BC4D5B">
      <w:pPr>
        <w:spacing w:after="0" w:line="240" w:lineRule="auto"/>
        <w:rPr>
          <w:rFonts w:ascii="Arial" w:hAnsi="Arial" w:cs="Arial"/>
          <w:b/>
          <w:bCs/>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 xml:space="preserve">NRM Reform Programme Board </w:t>
      </w:r>
    </w:p>
    <w:p w:rsidR="00B401B8" w:rsidRPr="00BC4D5B" w:rsidRDefault="00B401B8" w:rsidP="00BC4D5B">
      <w:pPr>
        <w:spacing w:after="0" w:line="240" w:lineRule="auto"/>
        <w:rPr>
          <w:rFonts w:ascii="Arial" w:hAnsi="Arial" w:cs="Arial"/>
          <w:u w:val="single"/>
        </w:rPr>
      </w:pPr>
    </w:p>
    <w:p w:rsidR="00B401B8" w:rsidRPr="00BC4D5B" w:rsidRDefault="00B401B8" w:rsidP="00BC4D5B">
      <w:pPr>
        <w:pStyle w:val="ListParagraph"/>
        <w:numPr>
          <w:ilvl w:val="0"/>
          <w:numId w:val="8"/>
        </w:numPr>
        <w:spacing w:after="0" w:line="240" w:lineRule="auto"/>
        <w:ind w:left="284"/>
        <w:rPr>
          <w:rFonts w:ascii="Arial" w:hAnsi="Arial" w:cs="Arial"/>
        </w:rPr>
      </w:pPr>
      <w:r w:rsidRPr="00BC4D5B">
        <w:rPr>
          <w:rFonts w:ascii="Arial" w:hAnsi="Arial" w:cs="Arial"/>
        </w:rPr>
        <w:t>The Home Office N</w:t>
      </w:r>
      <w:r w:rsidR="00882860">
        <w:rPr>
          <w:rFonts w:ascii="Arial" w:hAnsi="Arial" w:cs="Arial"/>
        </w:rPr>
        <w:t xml:space="preserve">ational </w:t>
      </w:r>
      <w:r w:rsidRPr="00BC4D5B">
        <w:rPr>
          <w:rFonts w:ascii="Arial" w:hAnsi="Arial" w:cs="Arial"/>
        </w:rPr>
        <w:t>R</w:t>
      </w:r>
      <w:r w:rsidR="00882860">
        <w:rPr>
          <w:rFonts w:ascii="Arial" w:hAnsi="Arial" w:cs="Arial"/>
        </w:rPr>
        <w:t xml:space="preserve">eferral </w:t>
      </w:r>
      <w:r w:rsidRPr="00BC4D5B">
        <w:rPr>
          <w:rFonts w:ascii="Arial" w:hAnsi="Arial" w:cs="Arial"/>
        </w:rPr>
        <w:t>M</w:t>
      </w:r>
      <w:r w:rsidR="00882860">
        <w:rPr>
          <w:rFonts w:ascii="Arial" w:hAnsi="Arial" w:cs="Arial"/>
        </w:rPr>
        <w:t>echanism (NRM)</w:t>
      </w:r>
      <w:r w:rsidRPr="00BC4D5B">
        <w:rPr>
          <w:rFonts w:ascii="Arial" w:hAnsi="Arial" w:cs="Arial"/>
        </w:rPr>
        <w:t xml:space="preserve"> Reform Programme Board met on the 12 December and discussed the progress of the reform programme, particularly focusing on: the development of the digital NRM system and single competent authority; the future victim care support contract; the First responder review; subsistence rates; and move on support and support for child victims. Following this meeting, officers were able to support the Home Office to thoroughly test its new digital systems by linking them up with frontline expert and non-expert officers in Westminster Council. </w:t>
      </w:r>
    </w:p>
    <w:p w:rsidR="00B401B8" w:rsidRPr="00BC4D5B" w:rsidRDefault="00B401B8" w:rsidP="00BC4D5B">
      <w:pPr>
        <w:spacing w:after="0" w:line="240" w:lineRule="auto"/>
        <w:rPr>
          <w:rFonts w:ascii="Arial" w:hAnsi="Arial" w:cs="Arial"/>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First Responder Review</w:t>
      </w:r>
    </w:p>
    <w:p w:rsidR="00B401B8" w:rsidRPr="00BC4D5B" w:rsidRDefault="00B401B8" w:rsidP="00BC4D5B">
      <w:pPr>
        <w:spacing w:after="0" w:line="240" w:lineRule="auto"/>
        <w:rPr>
          <w:rFonts w:ascii="Arial" w:hAnsi="Arial" w:cs="Arial"/>
        </w:rPr>
      </w:pPr>
    </w:p>
    <w:p w:rsidR="00B401B8" w:rsidRPr="00BC4D5B" w:rsidRDefault="00B401B8" w:rsidP="00BC4D5B">
      <w:pPr>
        <w:pStyle w:val="ListParagraph"/>
        <w:numPr>
          <w:ilvl w:val="0"/>
          <w:numId w:val="8"/>
        </w:numPr>
        <w:spacing w:after="0" w:line="240" w:lineRule="auto"/>
        <w:ind w:left="284"/>
        <w:rPr>
          <w:rFonts w:ascii="Arial" w:hAnsi="Arial" w:cs="Arial"/>
        </w:rPr>
      </w:pPr>
      <w:r w:rsidRPr="00BC4D5B">
        <w:rPr>
          <w:rFonts w:ascii="Arial" w:hAnsi="Arial" w:cs="Arial"/>
        </w:rPr>
        <w:t>In December the Home Office launched the First Responder Review Working Group to oversee the review of the First Responder role. LGA officers have been active on this group and helped to provide feedback on the Home Office approach to the review, as well as feedback on the future role of First Responders.</w:t>
      </w:r>
    </w:p>
    <w:p w:rsidR="00B401B8" w:rsidRPr="00BC4D5B" w:rsidRDefault="00B401B8" w:rsidP="00BC4D5B">
      <w:pPr>
        <w:spacing w:after="0" w:line="240" w:lineRule="auto"/>
        <w:rPr>
          <w:rFonts w:ascii="Arial" w:hAnsi="Arial" w:cs="Arial"/>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Independent review interim report</w:t>
      </w:r>
    </w:p>
    <w:p w:rsidR="00B401B8" w:rsidRPr="00BC4D5B" w:rsidRDefault="00B401B8" w:rsidP="00BC4D5B">
      <w:pPr>
        <w:spacing w:after="0" w:line="240" w:lineRule="auto"/>
        <w:rPr>
          <w:rFonts w:ascii="Arial" w:hAnsi="Arial" w:cs="Arial"/>
        </w:rPr>
      </w:pPr>
    </w:p>
    <w:p w:rsidR="00B401B8" w:rsidRPr="00BC4D5B" w:rsidRDefault="00B401B8" w:rsidP="00BC4D5B">
      <w:pPr>
        <w:pStyle w:val="ListParagraph"/>
        <w:numPr>
          <w:ilvl w:val="0"/>
          <w:numId w:val="8"/>
        </w:numPr>
        <w:spacing w:after="0" w:line="240" w:lineRule="auto"/>
        <w:ind w:left="284"/>
        <w:rPr>
          <w:rFonts w:ascii="Arial" w:hAnsi="Arial" w:cs="Arial"/>
        </w:rPr>
      </w:pPr>
      <w:r w:rsidRPr="00BC4D5B">
        <w:rPr>
          <w:rFonts w:ascii="Arial" w:hAnsi="Arial" w:cs="Arial"/>
        </w:rPr>
        <w:t>In July 2018 the Home Secretary announced a review of the Modern Slavery Act 2015. Members of the review include Frank Field MP, Maria Miller MP and Baroness Butler-</w:t>
      </w:r>
      <w:proofErr w:type="spellStart"/>
      <w:r w:rsidRPr="00BC4D5B">
        <w:rPr>
          <w:rFonts w:ascii="Arial" w:hAnsi="Arial" w:cs="Arial"/>
        </w:rPr>
        <w:t>Sloss</w:t>
      </w:r>
      <w:proofErr w:type="spellEnd"/>
      <w:r w:rsidRPr="00BC4D5B">
        <w:rPr>
          <w:rFonts w:ascii="Arial" w:hAnsi="Arial" w:cs="Arial"/>
        </w:rPr>
        <w:t xml:space="preserve">, who published the first of two interim reports in December which focused solely on the Independent Anti-Slavery Commissioner. The review found that the role of the commissioner was not sufficiently independent from the Home Office and recommended that recruitment should be halted until a revised role description should be written. This recommendation was swiftly rejected by </w:t>
      </w:r>
      <w:proofErr w:type="spellStart"/>
      <w:r w:rsidRPr="00BC4D5B">
        <w:rPr>
          <w:rFonts w:ascii="Arial" w:hAnsi="Arial" w:cs="Arial"/>
        </w:rPr>
        <w:t>Sajid</w:t>
      </w:r>
      <w:proofErr w:type="spellEnd"/>
      <w:r w:rsidRPr="00BC4D5B">
        <w:rPr>
          <w:rFonts w:ascii="Arial" w:hAnsi="Arial" w:cs="Arial"/>
        </w:rPr>
        <w:t xml:space="preserve"> </w:t>
      </w:r>
      <w:proofErr w:type="spellStart"/>
      <w:r w:rsidRPr="00BC4D5B">
        <w:rPr>
          <w:rFonts w:ascii="Arial" w:hAnsi="Arial" w:cs="Arial"/>
        </w:rPr>
        <w:t>Javid</w:t>
      </w:r>
      <w:proofErr w:type="spellEnd"/>
      <w:r w:rsidRPr="00BC4D5B">
        <w:rPr>
          <w:rFonts w:ascii="Arial" w:hAnsi="Arial" w:cs="Arial"/>
        </w:rPr>
        <w:t xml:space="preserve"> MP through a </w:t>
      </w:r>
      <w:hyperlink r:id="rId16" w:history="1">
        <w:r w:rsidRPr="00BC4D5B">
          <w:rPr>
            <w:rStyle w:val="Hyperlink"/>
            <w:rFonts w:ascii="Arial" w:hAnsi="Arial" w:cs="Arial"/>
          </w:rPr>
          <w:t>public letter</w:t>
        </w:r>
      </w:hyperlink>
      <w:r w:rsidRPr="00BC4D5B">
        <w:rPr>
          <w:rFonts w:ascii="Arial" w:hAnsi="Arial" w:cs="Arial"/>
        </w:rPr>
        <w:t xml:space="preserve"> published on the 17 December. The full review is expected to be completed by the end of March 2019.</w:t>
      </w:r>
    </w:p>
    <w:p w:rsidR="00B401B8" w:rsidRPr="00BC4D5B" w:rsidRDefault="00B401B8" w:rsidP="00BC4D5B">
      <w:pPr>
        <w:spacing w:after="0" w:line="240" w:lineRule="auto"/>
        <w:rPr>
          <w:rFonts w:ascii="Arial" w:hAnsi="Arial" w:cs="Arial"/>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Homelessness and modern slavery</w:t>
      </w:r>
    </w:p>
    <w:p w:rsidR="00B401B8" w:rsidRPr="00BC4D5B" w:rsidRDefault="00B401B8" w:rsidP="00BC4D5B">
      <w:pPr>
        <w:spacing w:after="0" w:line="240" w:lineRule="auto"/>
        <w:rPr>
          <w:rFonts w:ascii="Arial" w:hAnsi="Arial" w:cs="Arial"/>
        </w:rPr>
      </w:pPr>
    </w:p>
    <w:p w:rsidR="00B401B8" w:rsidRPr="00BC4D5B" w:rsidRDefault="00882860" w:rsidP="00BC4D5B">
      <w:pPr>
        <w:pStyle w:val="ListParagraph"/>
        <w:numPr>
          <w:ilvl w:val="0"/>
          <w:numId w:val="8"/>
        </w:numPr>
        <w:spacing w:after="0" w:line="240" w:lineRule="auto"/>
        <w:ind w:left="426" w:hanging="426"/>
        <w:rPr>
          <w:rFonts w:ascii="Arial" w:hAnsi="Arial" w:cs="Arial"/>
        </w:rPr>
      </w:pPr>
      <w:r>
        <w:rPr>
          <w:rFonts w:ascii="Arial" w:hAnsi="Arial" w:cs="Arial"/>
        </w:rPr>
        <w:t>In l</w:t>
      </w:r>
      <w:r w:rsidR="00B401B8" w:rsidRPr="00BC4D5B">
        <w:rPr>
          <w:rFonts w:ascii="Arial" w:hAnsi="Arial" w:cs="Arial"/>
        </w:rPr>
        <w:t xml:space="preserve">ate November, the Ministry of Housing, Communities and Local Government held a roundtable on modern slavery and homelessness as part of their work around the Rough Sleeping Strategy, which the LGA contributed to and which was published in summer 2018. LGA officers attended the roundtable which was intended to identify </w:t>
      </w:r>
      <w:r w:rsidR="00B401B8" w:rsidRPr="00BC4D5B">
        <w:rPr>
          <w:rFonts w:ascii="Arial" w:hAnsi="Arial" w:cs="Arial"/>
        </w:rPr>
        <w:lastRenderedPageBreak/>
        <w:t>opportunities to build on the work of regional anti-slavery networks and was also attended by ministers including Heather Wheeler and Victoria Atkins.</w:t>
      </w:r>
    </w:p>
    <w:p w:rsidR="00B401B8" w:rsidRPr="00BC4D5B" w:rsidRDefault="00B401B8" w:rsidP="00BC4D5B">
      <w:pPr>
        <w:spacing w:after="0" w:line="240" w:lineRule="auto"/>
        <w:rPr>
          <w:rFonts w:ascii="Arial" w:hAnsi="Arial" w:cs="Arial"/>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LGA conference: Disrupting Modern Slavery</w:t>
      </w:r>
    </w:p>
    <w:p w:rsidR="00B401B8" w:rsidRPr="00BC4D5B" w:rsidRDefault="00B401B8" w:rsidP="00BC4D5B">
      <w:pPr>
        <w:spacing w:after="0" w:line="240" w:lineRule="auto"/>
        <w:rPr>
          <w:rFonts w:ascii="Arial" w:hAnsi="Arial" w:cs="Arial"/>
          <w:u w:val="single"/>
        </w:rPr>
      </w:pPr>
    </w:p>
    <w:p w:rsidR="00B401B8" w:rsidRPr="00BC4D5B" w:rsidRDefault="00B401B8" w:rsidP="00BC4D5B">
      <w:pPr>
        <w:pStyle w:val="ListParagraph"/>
        <w:numPr>
          <w:ilvl w:val="0"/>
          <w:numId w:val="8"/>
        </w:numPr>
        <w:spacing w:after="0" w:line="240" w:lineRule="auto"/>
        <w:ind w:left="426"/>
        <w:rPr>
          <w:rFonts w:ascii="Arial" w:hAnsi="Arial" w:cs="Arial"/>
        </w:rPr>
      </w:pPr>
      <w:r w:rsidRPr="00BC4D5B">
        <w:rPr>
          <w:rFonts w:ascii="Arial" w:hAnsi="Arial" w:cs="Arial"/>
        </w:rPr>
        <w:t xml:space="preserve">In November, Cllr Allan Rhodes, the SSCB’s champion on tackling modern slavery, chaired a conference on how councils can help disrupt modern slavery in their areas. Delegates heard about the important role that community safety, housing teams and wider regulatory services can play, as well as hearing from the National Crime Agency (NCA) and </w:t>
      </w:r>
      <w:proofErr w:type="spellStart"/>
      <w:r w:rsidRPr="00BC4D5B">
        <w:rPr>
          <w:rFonts w:ascii="Arial" w:hAnsi="Arial" w:cs="Arial"/>
        </w:rPr>
        <w:t>Gangmasters</w:t>
      </w:r>
      <w:proofErr w:type="spellEnd"/>
      <w:r w:rsidRPr="00BC4D5B">
        <w:rPr>
          <w:rFonts w:ascii="Arial" w:hAnsi="Arial" w:cs="Arial"/>
        </w:rPr>
        <w:t xml:space="preserve"> and Labour Abuse Authority.</w:t>
      </w:r>
    </w:p>
    <w:p w:rsidR="00B401B8" w:rsidRPr="00BC4D5B" w:rsidRDefault="00B401B8" w:rsidP="00BC4D5B">
      <w:pPr>
        <w:spacing w:after="0" w:line="240" w:lineRule="auto"/>
        <w:rPr>
          <w:rFonts w:ascii="Arial" w:hAnsi="Arial" w:cs="Arial"/>
          <w:u w:val="single"/>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National Week of Action</w:t>
      </w:r>
    </w:p>
    <w:p w:rsidR="00B401B8" w:rsidRPr="00BC4D5B" w:rsidRDefault="00B401B8" w:rsidP="00BC4D5B">
      <w:pPr>
        <w:spacing w:after="0" w:line="240" w:lineRule="auto"/>
        <w:rPr>
          <w:rFonts w:ascii="Arial" w:hAnsi="Arial" w:cs="Arial"/>
        </w:rPr>
      </w:pPr>
    </w:p>
    <w:p w:rsidR="00B401B8" w:rsidRPr="00BC4D5B" w:rsidRDefault="00B401B8" w:rsidP="00BC4D5B">
      <w:pPr>
        <w:pStyle w:val="ListParagraph"/>
        <w:numPr>
          <w:ilvl w:val="0"/>
          <w:numId w:val="8"/>
        </w:numPr>
        <w:spacing w:after="0" w:line="240" w:lineRule="auto"/>
        <w:ind w:left="426"/>
        <w:rPr>
          <w:rFonts w:ascii="Arial" w:hAnsi="Arial" w:cs="Arial"/>
        </w:rPr>
      </w:pPr>
      <w:r w:rsidRPr="00BC4D5B">
        <w:rPr>
          <w:rFonts w:ascii="Arial" w:hAnsi="Arial" w:cs="Arial"/>
        </w:rPr>
        <w:t xml:space="preserve">The NCA has been leading on delivering increased operational activity around Modern Slavery throughout 2018. The LGA has disseminated key information on a further week of action planned for early 2019, during which Local Authorities are encouraged to work together with their police forces to identify targets and undertake focused partnership activity. For further information, or to liaise directly with the NCA on this, please contact </w:t>
      </w:r>
      <w:hyperlink r:id="rId17" w:history="1">
        <w:r w:rsidRPr="00BC4D5B">
          <w:rPr>
            <w:rStyle w:val="Hyperlink"/>
            <w:rFonts w:ascii="Arial" w:hAnsi="Arial" w:cs="Arial"/>
          </w:rPr>
          <w:t>ellie.greenwood@local.gov.uk</w:t>
        </w:r>
      </w:hyperlink>
      <w:r w:rsidRPr="00BC4D5B">
        <w:rPr>
          <w:rFonts w:ascii="Arial" w:hAnsi="Arial" w:cs="Arial"/>
        </w:rPr>
        <w:t xml:space="preserve"> </w:t>
      </w:r>
    </w:p>
    <w:p w:rsidR="00B401B8" w:rsidRPr="00BC4D5B" w:rsidRDefault="00B401B8" w:rsidP="00BC4D5B">
      <w:pPr>
        <w:spacing w:after="0" w:line="240" w:lineRule="auto"/>
        <w:rPr>
          <w:rFonts w:ascii="Arial" w:hAnsi="Arial" w:cs="Arial"/>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Case Studies</w:t>
      </w:r>
    </w:p>
    <w:p w:rsidR="00B401B8" w:rsidRPr="00BC4D5B" w:rsidRDefault="00B401B8" w:rsidP="00BC4D5B">
      <w:pPr>
        <w:spacing w:after="0" w:line="240" w:lineRule="auto"/>
        <w:rPr>
          <w:rFonts w:ascii="Arial" w:hAnsi="Arial" w:cs="Arial"/>
        </w:rPr>
      </w:pPr>
    </w:p>
    <w:p w:rsidR="00B401B8" w:rsidRPr="00BC4D5B" w:rsidRDefault="00B401B8" w:rsidP="00BC4D5B">
      <w:pPr>
        <w:pStyle w:val="ListParagraph"/>
        <w:numPr>
          <w:ilvl w:val="0"/>
          <w:numId w:val="8"/>
        </w:numPr>
        <w:spacing w:after="0" w:line="240" w:lineRule="auto"/>
        <w:ind w:left="426"/>
        <w:rPr>
          <w:rFonts w:ascii="Arial" w:hAnsi="Arial" w:cs="Arial"/>
        </w:rPr>
      </w:pPr>
      <w:r w:rsidRPr="00BC4D5B">
        <w:rPr>
          <w:rFonts w:ascii="Arial" w:hAnsi="Arial" w:cs="Arial"/>
        </w:rPr>
        <w:t>We continue to work to support councils on tackling modern slavery by sourcing and sharing good practice that already exists in local authorities. In November a series of case studies were commissioned by the LGA to focus on partnership working practices across the four areas of local authority responsibility for modern slavery. Potential local authorities have been selected and we hope to have the final publication published by the end of 2018/19.</w:t>
      </w:r>
    </w:p>
    <w:p w:rsidR="00D915B4" w:rsidRPr="00BC4D5B" w:rsidRDefault="00D915B4" w:rsidP="00BC4D5B">
      <w:pPr>
        <w:spacing w:after="0" w:line="240" w:lineRule="auto"/>
        <w:rPr>
          <w:rFonts w:ascii="Arial" w:hAnsi="Arial" w:cs="Arial"/>
          <w:b/>
          <w:bCs/>
        </w:rPr>
      </w:pPr>
    </w:p>
    <w:p w:rsidR="00913137" w:rsidRPr="00BC4D5B" w:rsidRDefault="00913137" w:rsidP="00BC4D5B">
      <w:pPr>
        <w:spacing w:after="0" w:line="240" w:lineRule="auto"/>
        <w:rPr>
          <w:rFonts w:ascii="Arial" w:hAnsi="Arial" w:cs="Arial"/>
          <w:b/>
          <w:bCs/>
        </w:rPr>
      </w:pPr>
    </w:p>
    <w:p w:rsidR="00D915B4" w:rsidRPr="00BC4D5B" w:rsidRDefault="00D915B4" w:rsidP="00BC4D5B">
      <w:pPr>
        <w:spacing w:after="0" w:line="240" w:lineRule="auto"/>
        <w:rPr>
          <w:rFonts w:ascii="Arial" w:hAnsi="Arial" w:cs="Arial"/>
          <w:b/>
          <w:bCs/>
        </w:rPr>
      </w:pPr>
      <w:r w:rsidRPr="00BC4D5B">
        <w:rPr>
          <w:rFonts w:ascii="Arial" w:hAnsi="Arial" w:cs="Arial"/>
          <w:b/>
          <w:bCs/>
        </w:rPr>
        <w:t>FGM</w:t>
      </w:r>
    </w:p>
    <w:p w:rsidR="00AB49B8" w:rsidRPr="00BC4D5B" w:rsidRDefault="00AB49B8" w:rsidP="00BC4D5B">
      <w:pPr>
        <w:spacing w:after="0" w:line="240" w:lineRule="auto"/>
        <w:jc w:val="both"/>
        <w:rPr>
          <w:rFonts w:ascii="Arial" w:hAnsi="Arial" w:cs="Arial"/>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Meeting with Sarah Champion MP</w:t>
      </w:r>
    </w:p>
    <w:p w:rsidR="00B401B8" w:rsidRPr="00BC4D5B" w:rsidRDefault="00B401B8" w:rsidP="00BC4D5B">
      <w:pPr>
        <w:spacing w:after="0" w:line="240" w:lineRule="auto"/>
        <w:rPr>
          <w:rFonts w:ascii="Arial" w:hAnsi="Arial" w:cs="Arial"/>
        </w:rPr>
      </w:pPr>
    </w:p>
    <w:p w:rsidR="00BC4D5B" w:rsidRPr="00BC4D5B" w:rsidRDefault="00BC4D5B" w:rsidP="00BC4D5B">
      <w:pPr>
        <w:pStyle w:val="ListParagraph"/>
        <w:numPr>
          <w:ilvl w:val="0"/>
          <w:numId w:val="8"/>
        </w:numPr>
        <w:spacing w:after="0" w:line="240" w:lineRule="auto"/>
        <w:ind w:left="426"/>
        <w:rPr>
          <w:rFonts w:ascii="Arial" w:hAnsi="Arial" w:cs="Arial"/>
        </w:rPr>
      </w:pPr>
      <w:r w:rsidRPr="00BC4D5B">
        <w:rPr>
          <w:rFonts w:ascii="Arial" w:hAnsi="Arial" w:cs="Arial"/>
        </w:rPr>
        <w:t>Following Cllr Anita Lower</w:t>
      </w:r>
      <w:r w:rsidRPr="00BC4D5B">
        <w:rPr>
          <w:rFonts w:ascii="Arial" w:hAnsi="Arial" w:cs="Arial"/>
          <w:bCs/>
        </w:rPr>
        <w:t>’s</w:t>
      </w:r>
      <w:r w:rsidRPr="00BC4D5B">
        <w:rPr>
          <w:rFonts w:ascii="Arial" w:hAnsi="Arial" w:cs="Arial"/>
        </w:rPr>
        <w:t xml:space="preserve"> letter to the </w:t>
      </w:r>
      <w:r w:rsidR="00882860">
        <w:rPr>
          <w:rFonts w:ascii="Arial" w:hAnsi="Arial" w:cs="Arial"/>
        </w:rPr>
        <w:t>All Party Parliamentary Group (</w:t>
      </w:r>
      <w:r w:rsidRPr="00BC4D5B">
        <w:rPr>
          <w:rFonts w:ascii="Arial" w:hAnsi="Arial" w:cs="Arial"/>
        </w:rPr>
        <w:t>APPG</w:t>
      </w:r>
      <w:r w:rsidR="00882860">
        <w:rPr>
          <w:rFonts w:ascii="Arial" w:hAnsi="Arial" w:cs="Arial"/>
        </w:rPr>
        <w:t>)</w:t>
      </w:r>
      <w:r w:rsidRPr="00BC4D5B">
        <w:rPr>
          <w:rFonts w:ascii="Arial" w:hAnsi="Arial" w:cs="Arial"/>
        </w:rPr>
        <w:t xml:space="preserve"> on Safeguarding in Faith Settings regarding the work of the National FGM Centre, Cllr Lower was invited to meet the Chair of the APPG Sarah Champion MP in early December. </w:t>
      </w:r>
      <w:r w:rsidRPr="00BC4D5B">
        <w:rPr>
          <w:rFonts w:ascii="Arial" w:hAnsi="Arial" w:cs="Arial"/>
          <w:bCs/>
        </w:rPr>
        <w:t>As a result</w:t>
      </w:r>
      <w:r w:rsidRPr="00BC4D5B">
        <w:rPr>
          <w:rFonts w:ascii="Arial" w:hAnsi="Arial" w:cs="Arial"/>
        </w:rPr>
        <w:t xml:space="preserve"> the National FGM Centre has now been invited to present ahead of a parliamentary event in February </w:t>
      </w:r>
      <w:r w:rsidR="00882860">
        <w:rPr>
          <w:rFonts w:ascii="Arial" w:hAnsi="Arial" w:cs="Arial"/>
        </w:rPr>
        <w:t xml:space="preserve">where there will be </w:t>
      </w:r>
      <w:r w:rsidR="0009786E">
        <w:rPr>
          <w:rFonts w:ascii="Arial" w:hAnsi="Arial" w:cs="Arial"/>
        </w:rPr>
        <w:t>a</w:t>
      </w:r>
      <w:bookmarkStart w:id="0" w:name="_GoBack"/>
      <w:bookmarkEnd w:id="0"/>
      <w:r w:rsidR="00882860">
        <w:rPr>
          <w:rFonts w:ascii="Arial" w:hAnsi="Arial" w:cs="Arial"/>
        </w:rPr>
        <w:t xml:space="preserve"> screening of a new </w:t>
      </w:r>
      <w:r w:rsidRPr="00BC4D5B">
        <w:rPr>
          <w:rFonts w:ascii="Arial" w:hAnsi="Arial" w:cs="Arial"/>
        </w:rPr>
        <w:t>BBC documentary on FGM called ‘Defying the cutting season’.</w:t>
      </w:r>
    </w:p>
    <w:p w:rsidR="00B401B8" w:rsidRPr="00BC4D5B" w:rsidRDefault="00B401B8" w:rsidP="00BC4D5B">
      <w:pPr>
        <w:spacing w:after="0" w:line="240" w:lineRule="auto"/>
        <w:rPr>
          <w:rFonts w:ascii="Arial" w:hAnsi="Arial" w:cs="Arial"/>
          <w:u w:val="single"/>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National FGM Centre Advisory Group meeting</w:t>
      </w:r>
    </w:p>
    <w:p w:rsidR="00B401B8" w:rsidRPr="00BC4D5B" w:rsidRDefault="00B401B8" w:rsidP="00BC4D5B">
      <w:pPr>
        <w:spacing w:after="0" w:line="240" w:lineRule="auto"/>
        <w:rPr>
          <w:rFonts w:ascii="Arial" w:hAnsi="Arial" w:cs="Arial"/>
        </w:rPr>
      </w:pPr>
    </w:p>
    <w:p w:rsidR="00B401B8" w:rsidRPr="00BC4D5B" w:rsidRDefault="00B401B8" w:rsidP="00BC4D5B">
      <w:pPr>
        <w:pStyle w:val="ListParagraph"/>
        <w:numPr>
          <w:ilvl w:val="0"/>
          <w:numId w:val="8"/>
        </w:numPr>
        <w:spacing w:after="0" w:line="240" w:lineRule="auto"/>
        <w:ind w:left="426"/>
        <w:rPr>
          <w:rFonts w:ascii="Arial" w:hAnsi="Arial" w:cs="Arial"/>
        </w:rPr>
      </w:pPr>
      <w:r w:rsidRPr="00BC4D5B">
        <w:rPr>
          <w:rFonts w:ascii="Arial" w:hAnsi="Arial" w:cs="Arial"/>
        </w:rPr>
        <w:t xml:space="preserve">In early December Cllr Anita Lower chaired the most recent National FGM Advisory Board meeting. The meeting included a presentation on the medico-legal issues relevant to FGM from Dr Deborah </w:t>
      </w:r>
      <w:proofErr w:type="spellStart"/>
      <w:r w:rsidRPr="00BC4D5B">
        <w:rPr>
          <w:rFonts w:ascii="Arial" w:hAnsi="Arial" w:cs="Arial"/>
        </w:rPr>
        <w:t>Hodes</w:t>
      </w:r>
      <w:proofErr w:type="spellEnd"/>
      <w:r w:rsidRPr="00BC4D5B">
        <w:rPr>
          <w:rFonts w:ascii="Arial" w:hAnsi="Arial" w:cs="Arial"/>
        </w:rPr>
        <w:t>, Paediatrician from University College Hospital London.</w:t>
      </w:r>
    </w:p>
    <w:p w:rsidR="00B401B8" w:rsidRDefault="00B401B8" w:rsidP="00BC4D5B">
      <w:pPr>
        <w:spacing w:after="0" w:line="240" w:lineRule="auto"/>
        <w:rPr>
          <w:rFonts w:ascii="Arial" w:hAnsi="Arial" w:cs="Arial"/>
          <w:u w:val="single"/>
        </w:rPr>
      </w:pPr>
    </w:p>
    <w:p w:rsidR="00BC4D5B" w:rsidRDefault="00BC4D5B" w:rsidP="00BC4D5B">
      <w:pPr>
        <w:spacing w:after="0" w:line="240" w:lineRule="auto"/>
        <w:rPr>
          <w:rFonts w:ascii="Arial" w:hAnsi="Arial" w:cs="Arial"/>
          <w:u w:val="single"/>
        </w:rPr>
      </w:pPr>
    </w:p>
    <w:p w:rsidR="00BC4D5B" w:rsidRDefault="00BC4D5B" w:rsidP="00BC4D5B">
      <w:pPr>
        <w:spacing w:after="0" w:line="240" w:lineRule="auto"/>
        <w:rPr>
          <w:rFonts w:ascii="Arial" w:hAnsi="Arial" w:cs="Arial"/>
          <w:u w:val="single"/>
        </w:rPr>
      </w:pPr>
    </w:p>
    <w:p w:rsidR="00BC4D5B" w:rsidRPr="00BC4D5B" w:rsidRDefault="00BC4D5B" w:rsidP="00BC4D5B">
      <w:pPr>
        <w:spacing w:after="0" w:line="240" w:lineRule="auto"/>
        <w:rPr>
          <w:rFonts w:ascii="Arial" w:hAnsi="Arial" w:cs="Arial"/>
          <w:u w:val="single"/>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TJ Awards – Technological Innovation</w:t>
      </w:r>
    </w:p>
    <w:p w:rsidR="00B401B8" w:rsidRPr="00BC4D5B" w:rsidRDefault="00B401B8" w:rsidP="00BC4D5B">
      <w:pPr>
        <w:spacing w:after="0" w:line="240" w:lineRule="auto"/>
        <w:rPr>
          <w:rFonts w:ascii="Arial" w:hAnsi="Arial" w:cs="Arial"/>
        </w:rPr>
      </w:pPr>
    </w:p>
    <w:p w:rsidR="00BC4D5B" w:rsidRPr="00BC4D5B" w:rsidRDefault="00BC4D5B" w:rsidP="00BC4D5B">
      <w:pPr>
        <w:pStyle w:val="ListParagraph"/>
        <w:numPr>
          <w:ilvl w:val="0"/>
          <w:numId w:val="8"/>
        </w:numPr>
        <w:spacing w:after="0" w:line="240" w:lineRule="auto"/>
        <w:ind w:left="284"/>
        <w:rPr>
          <w:rFonts w:ascii="Arial" w:hAnsi="Arial" w:cs="Arial"/>
        </w:rPr>
      </w:pPr>
      <w:r w:rsidRPr="00BC4D5B">
        <w:rPr>
          <w:rFonts w:ascii="Arial" w:hAnsi="Arial" w:cs="Arial"/>
          <w:bCs/>
        </w:rPr>
        <w:t>The National FGM Centre was invited to attend</w:t>
      </w:r>
      <w:r w:rsidRPr="00BC4D5B">
        <w:rPr>
          <w:rFonts w:ascii="Arial" w:hAnsi="Arial" w:cs="Arial"/>
        </w:rPr>
        <w:t xml:space="preserve"> the TJ Awards where</w:t>
      </w:r>
      <w:r w:rsidR="00882860" w:rsidRPr="00882860">
        <w:rPr>
          <w:rFonts w:ascii="Arial" w:hAnsi="Arial" w:cs="Arial"/>
        </w:rPr>
        <w:t xml:space="preserve"> </w:t>
      </w:r>
      <w:r w:rsidRPr="00BC4D5B">
        <w:rPr>
          <w:rFonts w:ascii="Arial" w:hAnsi="Arial" w:cs="Arial"/>
          <w:bCs/>
        </w:rPr>
        <w:t xml:space="preserve">its </w:t>
      </w:r>
      <w:r w:rsidRPr="00BC4D5B">
        <w:rPr>
          <w:rFonts w:ascii="Arial" w:hAnsi="Arial" w:cs="Arial"/>
        </w:rPr>
        <w:t>FGM digital toolkit received a Bronze award in the Technological Innovation category.</w:t>
      </w:r>
    </w:p>
    <w:p w:rsidR="00B401B8" w:rsidRPr="00BC4D5B" w:rsidRDefault="00B401B8" w:rsidP="00BC4D5B">
      <w:pPr>
        <w:spacing w:after="0" w:line="240" w:lineRule="auto"/>
        <w:rPr>
          <w:rFonts w:ascii="Arial" w:hAnsi="Arial" w:cs="Arial"/>
          <w:u w:val="single"/>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Home Office – FGM Unit</w:t>
      </w:r>
    </w:p>
    <w:p w:rsidR="00913137" w:rsidRPr="00BC4D5B" w:rsidRDefault="00913137" w:rsidP="00BC4D5B">
      <w:pPr>
        <w:spacing w:after="0" w:line="240" w:lineRule="auto"/>
        <w:rPr>
          <w:rFonts w:ascii="Arial" w:hAnsi="Arial" w:cs="Arial"/>
        </w:rPr>
      </w:pPr>
    </w:p>
    <w:p w:rsidR="00B401B8" w:rsidRPr="00BC4D5B" w:rsidRDefault="00B401B8" w:rsidP="00BC4D5B">
      <w:pPr>
        <w:pStyle w:val="ListParagraph"/>
        <w:numPr>
          <w:ilvl w:val="0"/>
          <w:numId w:val="8"/>
        </w:numPr>
        <w:spacing w:after="0" w:line="240" w:lineRule="auto"/>
        <w:ind w:left="284"/>
        <w:rPr>
          <w:rFonts w:ascii="Arial" w:hAnsi="Arial" w:cs="Arial"/>
        </w:rPr>
      </w:pPr>
      <w:r w:rsidRPr="00BC4D5B">
        <w:rPr>
          <w:rFonts w:ascii="Arial" w:hAnsi="Arial" w:cs="Arial"/>
        </w:rPr>
        <w:t>In December officers met with officials from the FGM Unit in order to establish better links between the National FGM Centre and the Home Office. Since then the Home Office have invited the Centre to speak at nine events planned over the next few months and have plans to meet with the Centre and the LGA on a regular basis.</w:t>
      </w:r>
    </w:p>
    <w:p w:rsidR="00913137" w:rsidRPr="00BC4D5B" w:rsidRDefault="00913137" w:rsidP="00BC4D5B">
      <w:pPr>
        <w:spacing w:after="0" w:line="240" w:lineRule="auto"/>
        <w:rPr>
          <w:rFonts w:ascii="Arial" w:hAnsi="Arial" w:cs="Arial"/>
          <w:u w:val="single"/>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Female Genital Mutilation (FGM): Medical, Legal &amp; Research Perspectives conference</w:t>
      </w:r>
    </w:p>
    <w:p w:rsidR="00913137" w:rsidRPr="00BC4D5B" w:rsidRDefault="00913137" w:rsidP="00BC4D5B">
      <w:pPr>
        <w:spacing w:after="0" w:line="240" w:lineRule="auto"/>
        <w:rPr>
          <w:rFonts w:ascii="Arial" w:hAnsi="Arial" w:cs="Arial"/>
        </w:rPr>
      </w:pPr>
    </w:p>
    <w:p w:rsidR="00B401B8" w:rsidRPr="00BC4D5B" w:rsidRDefault="00B401B8" w:rsidP="00BC4D5B">
      <w:pPr>
        <w:pStyle w:val="ListParagraph"/>
        <w:numPr>
          <w:ilvl w:val="0"/>
          <w:numId w:val="8"/>
        </w:numPr>
        <w:spacing w:after="0" w:line="240" w:lineRule="auto"/>
        <w:ind w:left="284"/>
        <w:rPr>
          <w:rFonts w:ascii="Arial" w:hAnsi="Arial" w:cs="Arial"/>
          <w:b/>
          <w:bCs/>
        </w:rPr>
      </w:pPr>
      <w:r w:rsidRPr="00BC4D5B">
        <w:rPr>
          <w:rFonts w:ascii="Arial" w:hAnsi="Arial" w:cs="Arial"/>
        </w:rPr>
        <w:t xml:space="preserve">To mark International Day of Zero Tolerance for FGM, the National FGM Centre is hosting a seminar on the 6 February to explore the medical aspects of FGM, the medical challenges of identifying FGM and implications for the law. Speakers will include Dr Deborah </w:t>
      </w:r>
      <w:proofErr w:type="spellStart"/>
      <w:r w:rsidRPr="00BC4D5B">
        <w:rPr>
          <w:rFonts w:ascii="Arial" w:hAnsi="Arial" w:cs="Arial"/>
        </w:rPr>
        <w:t>Hodes</w:t>
      </w:r>
      <w:proofErr w:type="spellEnd"/>
      <w:r w:rsidRPr="00BC4D5B">
        <w:rPr>
          <w:rFonts w:ascii="Arial" w:hAnsi="Arial" w:cs="Arial"/>
        </w:rPr>
        <w:t xml:space="preserve"> (UCLH), </w:t>
      </w:r>
      <w:proofErr w:type="spellStart"/>
      <w:r w:rsidRPr="00BC4D5B">
        <w:rPr>
          <w:rFonts w:ascii="Arial" w:hAnsi="Arial" w:cs="Arial"/>
        </w:rPr>
        <w:t>Zimran</w:t>
      </w:r>
      <w:proofErr w:type="spellEnd"/>
      <w:r w:rsidRPr="00BC4D5B">
        <w:rPr>
          <w:rFonts w:ascii="Arial" w:hAnsi="Arial" w:cs="Arial"/>
        </w:rPr>
        <w:t xml:space="preserve"> Samuel (Doughty Street Chambers) and </w:t>
      </w:r>
      <w:proofErr w:type="spellStart"/>
      <w:r w:rsidRPr="00BC4D5B">
        <w:rPr>
          <w:rFonts w:ascii="Arial" w:hAnsi="Arial" w:cs="Arial"/>
        </w:rPr>
        <w:t>Ngianga-Bakwin</w:t>
      </w:r>
      <w:proofErr w:type="spellEnd"/>
      <w:r w:rsidRPr="00BC4D5B">
        <w:rPr>
          <w:rFonts w:ascii="Arial" w:hAnsi="Arial" w:cs="Arial"/>
        </w:rPr>
        <w:t xml:space="preserve"> </w:t>
      </w:r>
      <w:proofErr w:type="spellStart"/>
      <w:r w:rsidRPr="00BC4D5B">
        <w:rPr>
          <w:rFonts w:ascii="Arial" w:hAnsi="Arial" w:cs="Arial"/>
        </w:rPr>
        <w:t>Kandala</w:t>
      </w:r>
      <w:proofErr w:type="spellEnd"/>
      <w:r w:rsidRPr="00BC4D5B">
        <w:rPr>
          <w:rFonts w:ascii="Arial" w:hAnsi="Arial" w:cs="Arial"/>
        </w:rPr>
        <w:t xml:space="preserve"> (Northumbria University). </w:t>
      </w:r>
      <w:r w:rsidR="00913137" w:rsidRPr="00BC4D5B">
        <w:rPr>
          <w:rFonts w:ascii="Arial" w:hAnsi="Arial" w:cs="Arial"/>
        </w:rPr>
        <w:t>M</w:t>
      </w:r>
      <w:r w:rsidRPr="00BC4D5B">
        <w:rPr>
          <w:rFonts w:ascii="Arial" w:hAnsi="Arial" w:cs="Arial"/>
        </w:rPr>
        <w:t xml:space="preserve">ore information </w:t>
      </w:r>
      <w:r w:rsidR="00913137" w:rsidRPr="00BC4D5B">
        <w:rPr>
          <w:rFonts w:ascii="Arial" w:hAnsi="Arial" w:cs="Arial"/>
        </w:rPr>
        <w:t xml:space="preserve">can be found </w:t>
      </w:r>
      <w:hyperlink r:id="rId18" w:history="1">
        <w:r w:rsidR="00913137" w:rsidRPr="00BC4D5B">
          <w:rPr>
            <w:rStyle w:val="Hyperlink"/>
            <w:rFonts w:ascii="Arial" w:hAnsi="Arial" w:cs="Arial"/>
          </w:rPr>
          <w:t>here</w:t>
        </w:r>
      </w:hyperlink>
      <w:r w:rsidRPr="00BC4D5B">
        <w:rPr>
          <w:rFonts w:ascii="Arial" w:hAnsi="Arial" w:cs="Arial"/>
        </w:rPr>
        <w:t>.</w:t>
      </w:r>
    </w:p>
    <w:p w:rsidR="00913137" w:rsidRPr="00BC4D5B" w:rsidRDefault="00913137" w:rsidP="00BC4D5B">
      <w:pPr>
        <w:spacing w:after="0" w:line="240" w:lineRule="auto"/>
        <w:rPr>
          <w:rFonts w:ascii="Arial" w:hAnsi="Arial" w:cs="Arial"/>
        </w:rPr>
      </w:pPr>
    </w:p>
    <w:p w:rsidR="00B401B8" w:rsidRPr="00BC4D5B" w:rsidRDefault="00B401B8" w:rsidP="00BC4D5B">
      <w:pPr>
        <w:spacing w:after="0" w:line="240" w:lineRule="auto"/>
        <w:rPr>
          <w:rFonts w:ascii="Arial" w:hAnsi="Arial" w:cs="Arial"/>
          <w:u w:val="single"/>
        </w:rPr>
      </w:pPr>
      <w:r w:rsidRPr="00BC4D5B">
        <w:rPr>
          <w:rFonts w:ascii="Arial" w:hAnsi="Arial" w:cs="Arial"/>
          <w:u w:val="single"/>
        </w:rPr>
        <w:t>Conve</w:t>
      </w:r>
      <w:r w:rsidR="00913137" w:rsidRPr="00BC4D5B">
        <w:rPr>
          <w:rFonts w:ascii="Arial" w:hAnsi="Arial" w:cs="Arial"/>
          <w:u w:val="single"/>
        </w:rPr>
        <w:t>rsations around C</w:t>
      </w:r>
      <w:r w:rsidRPr="00BC4D5B">
        <w:rPr>
          <w:rFonts w:ascii="Arial" w:hAnsi="Arial" w:cs="Arial"/>
          <w:u w:val="single"/>
        </w:rPr>
        <w:t xml:space="preserve">ulture and </w:t>
      </w:r>
      <w:r w:rsidR="00913137" w:rsidRPr="00BC4D5B">
        <w:rPr>
          <w:rFonts w:ascii="Arial" w:hAnsi="Arial" w:cs="Arial"/>
          <w:u w:val="single"/>
        </w:rPr>
        <w:t>B</w:t>
      </w:r>
      <w:r w:rsidRPr="00BC4D5B">
        <w:rPr>
          <w:rFonts w:ascii="Arial" w:hAnsi="Arial" w:cs="Arial"/>
          <w:u w:val="single"/>
        </w:rPr>
        <w:t xml:space="preserve">elief within the </w:t>
      </w:r>
      <w:r w:rsidR="00913137" w:rsidRPr="00BC4D5B">
        <w:rPr>
          <w:rFonts w:ascii="Arial" w:hAnsi="Arial" w:cs="Arial"/>
          <w:u w:val="single"/>
        </w:rPr>
        <w:t>S</w:t>
      </w:r>
      <w:r w:rsidRPr="00BC4D5B">
        <w:rPr>
          <w:rFonts w:ascii="Arial" w:hAnsi="Arial" w:cs="Arial"/>
          <w:u w:val="single"/>
        </w:rPr>
        <w:t xml:space="preserve">afeguarding </w:t>
      </w:r>
      <w:r w:rsidR="00913137" w:rsidRPr="00BC4D5B">
        <w:rPr>
          <w:rFonts w:ascii="Arial" w:hAnsi="Arial" w:cs="Arial"/>
          <w:u w:val="single"/>
        </w:rPr>
        <w:t>C</w:t>
      </w:r>
      <w:r w:rsidRPr="00BC4D5B">
        <w:rPr>
          <w:rFonts w:ascii="Arial" w:hAnsi="Arial" w:cs="Arial"/>
          <w:u w:val="single"/>
        </w:rPr>
        <w:t>ontext</w:t>
      </w:r>
    </w:p>
    <w:p w:rsidR="00913137" w:rsidRPr="00BC4D5B" w:rsidRDefault="00913137" w:rsidP="00BC4D5B">
      <w:pPr>
        <w:spacing w:after="0" w:line="240" w:lineRule="auto"/>
        <w:rPr>
          <w:rFonts w:ascii="Arial" w:hAnsi="Arial" w:cs="Arial"/>
        </w:rPr>
      </w:pPr>
    </w:p>
    <w:p w:rsidR="00B401B8" w:rsidRPr="00BC4D5B" w:rsidRDefault="00B401B8" w:rsidP="00BC4D5B">
      <w:pPr>
        <w:pStyle w:val="ListParagraph"/>
        <w:numPr>
          <w:ilvl w:val="0"/>
          <w:numId w:val="8"/>
        </w:numPr>
        <w:spacing w:after="0" w:line="240" w:lineRule="auto"/>
        <w:ind w:left="284"/>
        <w:rPr>
          <w:rFonts w:ascii="Arial" w:hAnsi="Arial" w:cs="Arial"/>
        </w:rPr>
      </w:pPr>
      <w:r w:rsidRPr="00BC4D5B">
        <w:rPr>
          <w:rFonts w:ascii="Arial" w:hAnsi="Arial" w:cs="Arial"/>
        </w:rPr>
        <w:t>The National FGM Centre is hosting a conference to explore the impact that culture and belief can have on parenting</w:t>
      </w:r>
      <w:r w:rsidR="00913137" w:rsidRPr="00BC4D5B">
        <w:rPr>
          <w:rFonts w:ascii="Arial" w:hAnsi="Arial" w:cs="Arial"/>
        </w:rPr>
        <w:t>,</w:t>
      </w:r>
      <w:r w:rsidRPr="00BC4D5B">
        <w:rPr>
          <w:rFonts w:ascii="Arial" w:hAnsi="Arial" w:cs="Arial"/>
        </w:rPr>
        <w:t xml:space="preserve"> which may lead to a safeguarding concern</w:t>
      </w:r>
      <w:r w:rsidR="00913137" w:rsidRPr="00BC4D5B">
        <w:rPr>
          <w:rFonts w:ascii="Arial" w:hAnsi="Arial" w:cs="Arial"/>
        </w:rPr>
        <w:t>,</w:t>
      </w:r>
      <w:r w:rsidRPr="00BC4D5B">
        <w:rPr>
          <w:rFonts w:ascii="Arial" w:hAnsi="Arial" w:cs="Arial"/>
        </w:rPr>
        <w:t xml:space="preserve"> and how professional</w:t>
      </w:r>
      <w:r w:rsidR="00882860">
        <w:rPr>
          <w:rFonts w:ascii="Arial" w:hAnsi="Arial" w:cs="Arial"/>
        </w:rPr>
        <w:t>s</w:t>
      </w:r>
      <w:r w:rsidRPr="00BC4D5B">
        <w:rPr>
          <w:rFonts w:ascii="Arial" w:hAnsi="Arial" w:cs="Arial"/>
        </w:rPr>
        <w:t xml:space="preserve"> can work better with affected families. Speakers include Is</w:t>
      </w:r>
      <w:r w:rsidR="00BC4D5B" w:rsidRPr="00BC4D5B">
        <w:rPr>
          <w:rFonts w:ascii="Arial" w:hAnsi="Arial" w:cs="Arial"/>
        </w:rPr>
        <w:t>a</w:t>
      </w:r>
      <w:r w:rsidRPr="00BC4D5B">
        <w:rPr>
          <w:rFonts w:ascii="Arial" w:hAnsi="Arial" w:cs="Arial"/>
        </w:rPr>
        <w:t xml:space="preserve">belle </w:t>
      </w:r>
      <w:proofErr w:type="spellStart"/>
      <w:r w:rsidRPr="00BC4D5B">
        <w:rPr>
          <w:rFonts w:ascii="Arial" w:hAnsi="Arial" w:cs="Arial"/>
        </w:rPr>
        <w:t>Trowler</w:t>
      </w:r>
      <w:proofErr w:type="spellEnd"/>
      <w:r w:rsidRPr="00BC4D5B">
        <w:rPr>
          <w:rFonts w:ascii="Arial" w:hAnsi="Arial" w:cs="Arial"/>
        </w:rPr>
        <w:t xml:space="preserve"> (Chief Social Worker Children and Families), Lisa Oakley (National Working Group – Child Abuse linked to faith or belief) and Laura Hamblin-</w:t>
      </w:r>
      <w:proofErr w:type="spellStart"/>
      <w:r w:rsidRPr="00BC4D5B">
        <w:rPr>
          <w:rFonts w:ascii="Arial" w:hAnsi="Arial" w:cs="Arial"/>
        </w:rPr>
        <w:t>Opaluwa</w:t>
      </w:r>
      <w:proofErr w:type="spellEnd"/>
      <w:r w:rsidRPr="00BC4D5B">
        <w:rPr>
          <w:rFonts w:ascii="Arial" w:hAnsi="Arial" w:cs="Arial"/>
        </w:rPr>
        <w:t xml:space="preserve"> (Researcher specialising in Child Abuse linked to faith or belief). </w:t>
      </w:r>
      <w:r w:rsidR="00913137" w:rsidRPr="00BC4D5B">
        <w:rPr>
          <w:rFonts w:ascii="Arial" w:hAnsi="Arial" w:cs="Arial"/>
        </w:rPr>
        <w:t xml:space="preserve">More information can be found </w:t>
      </w:r>
      <w:hyperlink r:id="rId19" w:history="1">
        <w:r w:rsidR="00913137" w:rsidRPr="00BC4D5B">
          <w:rPr>
            <w:rStyle w:val="Hyperlink"/>
            <w:rFonts w:ascii="Arial" w:hAnsi="Arial" w:cs="Arial"/>
          </w:rPr>
          <w:t>here</w:t>
        </w:r>
      </w:hyperlink>
      <w:r w:rsidRPr="00BC4D5B">
        <w:rPr>
          <w:rFonts w:ascii="Arial" w:hAnsi="Arial" w:cs="Arial"/>
        </w:rPr>
        <w:t>.</w:t>
      </w:r>
    </w:p>
    <w:p w:rsidR="00B401B8" w:rsidRPr="00BC4D5B" w:rsidRDefault="00B401B8" w:rsidP="00BC4D5B">
      <w:pPr>
        <w:spacing w:after="0" w:line="240" w:lineRule="auto"/>
        <w:jc w:val="both"/>
        <w:rPr>
          <w:rFonts w:ascii="Arial" w:hAnsi="Arial" w:cs="Arial"/>
        </w:rPr>
      </w:pPr>
    </w:p>
    <w:p w:rsidR="00913137" w:rsidRPr="00BC4D5B" w:rsidRDefault="00913137" w:rsidP="00BC4D5B">
      <w:pPr>
        <w:spacing w:after="0" w:line="240" w:lineRule="auto"/>
        <w:jc w:val="both"/>
        <w:rPr>
          <w:rFonts w:ascii="Arial" w:hAnsi="Arial" w:cs="Arial"/>
        </w:rPr>
      </w:pPr>
    </w:p>
    <w:p w:rsidR="00AB49B8" w:rsidRPr="00BC4D5B" w:rsidRDefault="00AB49B8" w:rsidP="00BC4D5B">
      <w:pPr>
        <w:pStyle w:val="Default"/>
        <w:rPr>
          <w:color w:val="auto"/>
          <w:sz w:val="22"/>
          <w:szCs w:val="22"/>
        </w:rPr>
      </w:pPr>
      <w:r w:rsidRPr="00BC4D5B">
        <w:rPr>
          <w:b/>
          <w:bCs/>
          <w:color w:val="auto"/>
          <w:sz w:val="22"/>
          <w:szCs w:val="22"/>
        </w:rPr>
        <w:t xml:space="preserve">Taxi </w:t>
      </w:r>
      <w:r w:rsidR="00882860">
        <w:rPr>
          <w:b/>
          <w:bCs/>
          <w:color w:val="auto"/>
          <w:sz w:val="22"/>
          <w:szCs w:val="22"/>
        </w:rPr>
        <w:t>Fees</w:t>
      </w:r>
      <w:r w:rsidRPr="00BC4D5B">
        <w:rPr>
          <w:b/>
          <w:bCs/>
          <w:color w:val="auto"/>
          <w:sz w:val="22"/>
          <w:szCs w:val="22"/>
        </w:rPr>
        <w:t xml:space="preserve"> </w:t>
      </w:r>
    </w:p>
    <w:p w:rsidR="00AB49B8" w:rsidRPr="00BC4D5B" w:rsidRDefault="00AB49B8" w:rsidP="00BC4D5B">
      <w:pPr>
        <w:spacing w:after="0" w:line="240" w:lineRule="auto"/>
        <w:rPr>
          <w:rFonts w:ascii="Arial" w:hAnsi="Arial" w:cs="Arial"/>
        </w:rPr>
      </w:pPr>
    </w:p>
    <w:p w:rsidR="00E357C6" w:rsidRPr="00BC4D5B" w:rsidRDefault="00E357C6" w:rsidP="00BC4D5B">
      <w:pPr>
        <w:pStyle w:val="ListParagraph"/>
        <w:numPr>
          <w:ilvl w:val="0"/>
          <w:numId w:val="8"/>
        </w:numPr>
        <w:spacing w:after="0" w:line="240" w:lineRule="auto"/>
        <w:ind w:left="284"/>
        <w:rPr>
          <w:rFonts w:ascii="Arial" w:hAnsi="Arial" w:cs="Arial"/>
        </w:rPr>
      </w:pPr>
      <w:r w:rsidRPr="00BC4D5B">
        <w:rPr>
          <w:rFonts w:ascii="Arial" w:hAnsi="Arial" w:cs="Arial"/>
        </w:rPr>
        <w:t xml:space="preserve">Wakefield City Council has recently lost a case in the High Court relating to the charging of enforcement costs for taxis and private hire vehicles (PHVs). The decision of the court has raised a question about the general principle that the taxi licensing regime should be self-financing. The council is appealing this decision. The LGA is engaging with the council and the Department for Transport to ensure any wider impact of these proceedings on the sector are considered. </w:t>
      </w:r>
    </w:p>
    <w:p w:rsidR="00AB49B8" w:rsidRPr="00BC4D5B" w:rsidRDefault="00AB49B8" w:rsidP="00BC4D5B">
      <w:pPr>
        <w:spacing w:after="0" w:line="240" w:lineRule="auto"/>
        <w:rPr>
          <w:rFonts w:ascii="Arial" w:hAnsi="Arial" w:cs="Arial"/>
          <w:b/>
          <w:bCs/>
        </w:rPr>
      </w:pPr>
    </w:p>
    <w:p w:rsidR="00913137" w:rsidRPr="00BC4D5B" w:rsidRDefault="00913137" w:rsidP="00BC4D5B">
      <w:pPr>
        <w:spacing w:after="0" w:line="240" w:lineRule="auto"/>
        <w:rPr>
          <w:rFonts w:ascii="Arial" w:hAnsi="Arial" w:cs="Arial"/>
          <w:b/>
          <w:bCs/>
        </w:rPr>
      </w:pPr>
    </w:p>
    <w:p w:rsidR="00AB49B8" w:rsidRPr="00BC4D5B" w:rsidRDefault="00AB49B8" w:rsidP="00BC4D5B">
      <w:pPr>
        <w:spacing w:after="0" w:line="240" w:lineRule="auto"/>
        <w:rPr>
          <w:rFonts w:ascii="Arial" w:hAnsi="Arial" w:cs="Arial"/>
          <w:b/>
          <w:bCs/>
        </w:rPr>
      </w:pPr>
      <w:r w:rsidRPr="00BC4D5B">
        <w:rPr>
          <w:rFonts w:ascii="Arial" w:hAnsi="Arial" w:cs="Arial"/>
          <w:b/>
          <w:bCs/>
        </w:rPr>
        <w:t>Prevent, Counter Extremism and Integration</w:t>
      </w:r>
    </w:p>
    <w:p w:rsidR="00D915B4" w:rsidRPr="00BC4D5B" w:rsidRDefault="00D915B4" w:rsidP="00BC4D5B">
      <w:pPr>
        <w:pStyle w:val="PlainText"/>
        <w:rPr>
          <w:rFonts w:ascii="Arial" w:hAnsi="Arial" w:cs="Arial"/>
          <w:color w:val="000000"/>
        </w:rPr>
      </w:pPr>
    </w:p>
    <w:p w:rsidR="00BC4D5B" w:rsidRDefault="00D915B4" w:rsidP="00BC4D5B">
      <w:pPr>
        <w:pStyle w:val="PlainText"/>
        <w:numPr>
          <w:ilvl w:val="0"/>
          <w:numId w:val="8"/>
        </w:numPr>
        <w:ind w:left="284"/>
        <w:rPr>
          <w:rFonts w:ascii="Arial" w:hAnsi="Arial" w:cs="Arial"/>
          <w:color w:val="000000"/>
        </w:rPr>
      </w:pPr>
      <w:r w:rsidRPr="00BC4D5B">
        <w:rPr>
          <w:rFonts w:ascii="Arial" w:hAnsi="Arial" w:cs="Arial"/>
          <w:color w:val="000000"/>
        </w:rPr>
        <w:t xml:space="preserve">In November Cllr Blackburn met with Baroness Williams, Minister of State for Countering Extremism, to discuss national and local efforts in tackling extremism. The meeting explored the evolving nature of extremist threats, particularly from far-right extremism, and the need for adequate support for local authorities to respond effectively, particularly those councils who do not currently receive specialist Home Office funding for counter extremism work. Also discussed was the work of the Special Interest Group on Countering Extremism (SIGCE) - the local authority led network chaired by Leeds and </w:t>
      </w:r>
      <w:r w:rsidRPr="00BC4D5B">
        <w:rPr>
          <w:rFonts w:ascii="Arial" w:hAnsi="Arial" w:cs="Arial"/>
          <w:color w:val="000000"/>
        </w:rPr>
        <w:lastRenderedPageBreak/>
        <w:t xml:space="preserve">Luton councils and partnered by the LGA, which is bringing councils together to develop and share good practice - in particular, its proposals for a new Far-Right Working Group to develop and test new resources to help tackle far-right extremism. </w:t>
      </w:r>
    </w:p>
    <w:p w:rsidR="00BC4D5B" w:rsidRDefault="00BC4D5B" w:rsidP="00BC4D5B">
      <w:pPr>
        <w:pStyle w:val="PlainText"/>
        <w:ind w:left="284"/>
        <w:rPr>
          <w:rFonts w:ascii="Arial" w:hAnsi="Arial" w:cs="Arial"/>
          <w:color w:val="000000"/>
        </w:rPr>
      </w:pPr>
    </w:p>
    <w:p w:rsidR="00BC4D5B" w:rsidRDefault="00D915B4" w:rsidP="00BC4D5B">
      <w:pPr>
        <w:pStyle w:val="PlainText"/>
        <w:numPr>
          <w:ilvl w:val="0"/>
          <w:numId w:val="8"/>
        </w:numPr>
        <w:ind w:left="284"/>
        <w:rPr>
          <w:rFonts w:ascii="Arial" w:hAnsi="Arial" w:cs="Arial"/>
          <w:color w:val="000000"/>
        </w:rPr>
      </w:pPr>
      <w:r w:rsidRPr="00BC4D5B">
        <w:rPr>
          <w:rFonts w:ascii="Arial" w:hAnsi="Arial" w:cs="Arial"/>
          <w:color w:val="000000"/>
        </w:rPr>
        <w:t xml:space="preserve">Also in November, the LGA hosted the SIGCE's seminar on effective leadership in countering all forms of extremism, and the challenges for local leaders in particular around this agenda. The event was very well received, attracting around 50 delegates from a range of different councils. We are continuing to support the development of the SIGCE's future seminars, including the forthcoming </w:t>
      </w:r>
      <w:hyperlink r:id="rId20" w:history="1">
        <w:r w:rsidRPr="00BC4D5B">
          <w:rPr>
            <w:rStyle w:val="Hyperlink"/>
            <w:rFonts w:ascii="Arial" w:hAnsi="Arial" w:cs="Arial"/>
          </w:rPr>
          <w:t>February event</w:t>
        </w:r>
      </w:hyperlink>
      <w:r w:rsidRPr="00BC4D5B">
        <w:rPr>
          <w:rFonts w:ascii="Arial" w:hAnsi="Arial" w:cs="Arial"/>
          <w:color w:val="000000"/>
        </w:rPr>
        <w:t xml:space="preserve"> on proactive responses to far-right extremism. </w:t>
      </w:r>
    </w:p>
    <w:p w:rsidR="00BC4D5B" w:rsidRDefault="00BC4D5B" w:rsidP="00BC4D5B">
      <w:pPr>
        <w:pStyle w:val="PlainText"/>
        <w:ind w:left="284"/>
        <w:rPr>
          <w:rFonts w:ascii="Arial" w:hAnsi="Arial" w:cs="Arial"/>
          <w:color w:val="000000"/>
        </w:rPr>
      </w:pPr>
    </w:p>
    <w:p w:rsidR="00D915B4" w:rsidRPr="00BC4D5B" w:rsidRDefault="00D915B4" w:rsidP="00BC4D5B">
      <w:pPr>
        <w:pStyle w:val="PlainText"/>
        <w:numPr>
          <w:ilvl w:val="0"/>
          <w:numId w:val="8"/>
        </w:numPr>
        <w:ind w:left="284"/>
        <w:rPr>
          <w:rFonts w:ascii="Arial" w:hAnsi="Arial" w:cs="Arial"/>
          <w:color w:val="000000"/>
        </w:rPr>
      </w:pPr>
      <w:r w:rsidRPr="00BC4D5B">
        <w:rPr>
          <w:rFonts w:ascii="Arial" w:hAnsi="Arial" w:cs="Arial"/>
          <w:color w:val="000000"/>
        </w:rPr>
        <w:t xml:space="preserve">The LGA also continues to offer a number of leadership essentials courses around counter-extremism and related areas. Successful courses were held in November in London on Prevent, and we launched a new community cohesion course in Coventry in December. There are still places available on the next </w:t>
      </w:r>
      <w:hyperlink r:id="rId21" w:history="1">
        <w:r w:rsidRPr="00BC4D5B">
          <w:rPr>
            <w:rStyle w:val="Hyperlink"/>
            <w:rFonts w:ascii="Arial" w:hAnsi="Arial" w:cs="Arial"/>
          </w:rPr>
          <w:t>counter-extremism course</w:t>
        </w:r>
      </w:hyperlink>
      <w:r w:rsidRPr="00BC4D5B">
        <w:rPr>
          <w:rFonts w:ascii="Arial" w:hAnsi="Arial" w:cs="Arial"/>
          <w:color w:val="000000"/>
        </w:rPr>
        <w:t xml:space="preserve"> on 17-18 January, and we will shortly be announcing details of a further course in Durham at the end of March.</w:t>
      </w:r>
    </w:p>
    <w:p w:rsidR="00D915B4" w:rsidRPr="00BC4D5B" w:rsidRDefault="00D915B4" w:rsidP="00BC4D5B">
      <w:pPr>
        <w:spacing w:after="0" w:line="240" w:lineRule="auto"/>
        <w:rPr>
          <w:rFonts w:ascii="Arial" w:hAnsi="Arial" w:cs="Arial"/>
        </w:rPr>
      </w:pPr>
    </w:p>
    <w:p w:rsidR="00913137" w:rsidRPr="00BC4D5B" w:rsidRDefault="00913137" w:rsidP="00BC4D5B">
      <w:pPr>
        <w:spacing w:after="0" w:line="240" w:lineRule="auto"/>
        <w:rPr>
          <w:rFonts w:ascii="Arial" w:hAnsi="Arial" w:cs="Arial"/>
        </w:rPr>
      </w:pPr>
    </w:p>
    <w:p w:rsidR="00E357C6" w:rsidRPr="00BC4D5B" w:rsidRDefault="00E357C6" w:rsidP="00BC4D5B">
      <w:pPr>
        <w:spacing w:after="0" w:line="240" w:lineRule="auto"/>
        <w:rPr>
          <w:rFonts w:ascii="Arial" w:hAnsi="Arial" w:cs="Arial"/>
          <w:b/>
          <w:bCs/>
        </w:rPr>
      </w:pPr>
      <w:r w:rsidRPr="00BC4D5B">
        <w:rPr>
          <w:rFonts w:ascii="Arial" w:hAnsi="Arial" w:cs="Arial"/>
          <w:b/>
          <w:bCs/>
        </w:rPr>
        <w:t>Water Safety</w:t>
      </w:r>
    </w:p>
    <w:p w:rsidR="00E357C6" w:rsidRPr="00BC4D5B" w:rsidRDefault="00E357C6" w:rsidP="00BC4D5B">
      <w:pPr>
        <w:spacing w:after="0" w:line="240" w:lineRule="auto"/>
        <w:rPr>
          <w:rFonts w:ascii="Arial" w:hAnsi="Arial" w:cs="Arial"/>
          <w:b/>
          <w:bCs/>
        </w:rPr>
      </w:pPr>
    </w:p>
    <w:p w:rsidR="00E357C6" w:rsidRPr="00BC4D5B" w:rsidRDefault="00E357C6" w:rsidP="00BC4D5B">
      <w:pPr>
        <w:spacing w:after="0" w:line="240" w:lineRule="auto"/>
        <w:rPr>
          <w:rFonts w:ascii="Arial" w:hAnsi="Arial" w:cs="Arial"/>
          <w:bCs/>
          <w:u w:val="single"/>
        </w:rPr>
      </w:pPr>
      <w:r w:rsidRPr="00BC4D5B">
        <w:rPr>
          <w:rFonts w:ascii="Arial" w:hAnsi="Arial" w:cs="Arial"/>
          <w:bCs/>
          <w:u w:val="single"/>
        </w:rPr>
        <w:t>Maritime and Coastguard Agency (MCA) Review of Responsibilities for Beach Safety</w:t>
      </w:r>
    </w:p>
    <w:p w:rsidR="00D915B4" w:rsidRPr="00BC4D5B" w:rsidRDefault="00D915B4" w:rsidP="00BC4D5B">
      <w:pPr>
        <w:spacing w:after="0" w:line="240" w:lineRule="auto"/>
        <w:rPr>
          <w:rFonts w:ascii="Arial" w:hAnsi="Arial" w:cs="Arial"/>
        </w:rPr>
      </w:pPr>
    </w:p>
    <w:p w:rsidR="00E357C6" w:rsidRPr="00BC4D5B" w:rsidRDefault="00E357C6" w:rsidP="00BC4D5B">
      <w:pPr>
        <w:pStyle w:val="ListParagraph"/>
        <w:numPr>
          <w:ilvl w:val="0"/>
          <w:numId w:val="8"/>
        </w:numPr>
        <w:spacing w:after="0" w:line="240" w:lineRule="auto"/>
        <w:ind w:left="284"/>
        <w:rPr>
          <w:rFonts w:ascii="Arial" w:hAnsi="Arial" w:cs="Arial"/>
        </w:rPr>
      </w:pPr>
      <w:r w:rsidRPr="00BC4D5B">
        <w:rPr>
          <w:rFonts w:ascii="Arial" w:hAnsi="Arial" w:cs="Arial"/>
        </w:rPr>
        <w:t xml:space="preserve">The Maritime and Coastguard Agency (MCA) has commissioned a review of responsibilities for beach safety. The review will provide recommendations to the Secretary of State and comes in response to the call from the Coroner investigating the Camber Sands deaths for work to be done around the prevention of future deaths. </w:t>
      </w:r>
    </w:p>
    <w:p w:rsidR="00E357C6" w:rsidRPr="00BC4D5B" w:rsidRDefault="00E357C6" w:rsidP="00BC4D5B">
      <w:pPr>
        <w:spacing w:after="0" w:line="240" w:lineRule="auto"/>
        <w:ind w:left="284"/>
        <w:rPr>
          <w:rFonts w:ascii="Arial" w:hAnsi="Arial" w:cs="Arial"/>
        </w:rPr>
      </w:pPr>
    </w:p>
    <w:p w:rsidR="00E357C6" w:rsidRPr="00BC4D5B" w:rsidRDefault="00E357C6" w:rsidP="00BC4D5B">
      <w:pPr>
        <w:pStyle w:val="ListParagraph"/>
        <w:numPr>
          <w:ilvl w:val="0"/>
          <w:numId w:val="8"/>
        </w:numPr>
        <w:spacing w:after="0" w:line="240" w:lineRule="auto"/>
        <w:ind w:left="284"/>
        <w:rPr>
          <w:rFonts w:ascii="Arial" w:hAnsi="Arial" w:cs="Arial"/>
        </w:rPr>
      </w:pPr>
      <w:r w:rsidRPr="00BC4D5B">
        <w:rPr>
          <w:rFonts w:ascii="Arial" w:hAnsi="Arial" w:cs="Arial"/>
        </w:rPr>
        <w:t>The LGA has fed into the review our view that</w:t>
      </w:r>
      <w:r w:rsidR="009E2AEC" w:rsidRPr="00BC4D5B">
        <w:rPr>
          <w:rFonts w:ascii="Arial" w:hAnsi="Arial" w:cs="Arial"/>
        </w:rPr>
        <w:t> individuals</w:t>
      </w:r>
      <w:r w:rsidRPr="00BC4D5B">
        <w:rPr>
          <w:rFonts w:ascii="Arial" w:hAnsi="Arial" w:cs="Arial"/>
        </w:rPr>
        <w:t xml:space="preserve"> have a key role to play in taking responsibility for their own safety at beaches. We </w:t>
      </w:r>
      <w:r w:rsidR="00882860">
        <w:rPr>
          <w:rFonts w:ascii="Arial" w:hAnsi="Arial" w:cs="Arial"/>
        </w:rPr>
        <w:t xml:space="preserve">also said we </w:t>
      </w:r>
      <w:r w:rsidRPr="00BC4D5B">
        <w:rPr>
          <w:rFonts w:ascii="Arial" w:hAnsi="Arial" w:cs="Arial"/>
        </w:rPr>
        <w:t xml:space="preserve">would not want to see new responsibilities placed on local authorities for ensuring safety at all beaches. </w:t>
      </w:r>
      <w:r w:rsidR="00882860">
        <w:rPr>
          <w:rFonts w:ascii="Arial" w:hAnsi="Arial" w:cs="Arial"/>
        </w:rPr>
        <w:t>In addition we said a</w:t>
      </w:r>
      <w:r w:rsidRPr="00BC4D5B">
        <w:rPr>
          <w:rFonts w:ascii="Arial" w:hAnsi="Arial" w:cs="Arial"/>
        </w:rPr>
        <w:t xml:space="preserve">ny future role for </w:t>
      </w:r>
      <w:r w:rsidR="00882860">
        <w:rPr>
          <w:rFonts w:ascii="Arial" w:hAnsi="Arial" w:cs="Arial"/>
        </w:rPr>
        <w:t xml:space="preserve">local </w:t>
      </w:r>
      <w:r w:rsidRPr="00BC4D5B">
        <w:rPr>
          <w:rFonts w:ascii="Arial" w:hAnsi="Arial" w:cs="Arial"/>
        </w:rPr>
        <w:t xml:space="preserve">authorities in relation to beach safety, for example as a regulator, needs careful consideration. </w:t>
      </w:r>
    </w:p>
    <w:p w:rsidR="00E357C6" w:rsidRPr="00BC4D5B" w:rsidRDefault="00E357C6" w:rsidP="00BC4D5B">
      <w:pPr>
        <w:spacing w:after="0" w:line="240" w:lineRule="auto"/>
        <w:rPr>
          <w:rFonts w:ascii="Arial" w:hAnsi="Arial" w:cs="Arial"/>
        </w:rPr>
      </w:pPr>
    </w:p>
    <w:p w:rsidR="00E357C6" w:rsidRPr="00BC4D5B" w:rsidRDefault="00E357C6" w:rsidP="00BC4D5B">
      <w:pPr>
        <w:spacing w:after="0" w:line="240" w:lineRule="auto"/>
        <w:rPr>
          <w:rFonts w:ascii="Arial" w:hAnsi="Arial" w:cs="Arial"/>
          <w:bCs/>
          <w:u w:val="single"/>
        </w:rPr>
      </w:pPr>
      <w:r w:rsidRPr="00BC4D5B">
        <w:rPr>
          <w:rFonts w:ascii="Arial" w:hAnsi="Arial" w:cs="Arial"/>
          <w:bCs/>
          <w:u w:val="single"/>
        </w:rPr>
        <w:t xml:space="preserve">Incident Level Data </w:t>
      </w:r>
    </w:p>
    <w:p w:rsidR="00D915B4" w:rsidRPr="00BC4D5B" w:rsidRDefault="00D915B4" w:rsidP="00BC4D5B">
      <w:pPr>
        <w:spacing w:after="0" w:line="240" w:lineRule="auto"/>
        <w:rPr>
          <w:rFonts w:ascii="Arial" w:hAnsi="Arial" w:cs="Arial"/>
          <w:bCs/>
          <w:u w:val="single"/>
        </w:rPr>
      </w:pPr>
    </w:p>
    <w:p w:rsidR="00E357C6" w:rsidRPr="00BC4D5B" w:rsidRDefault="00E357C6" w:rsidP="00BC4D5B">
      <w:pPr>
        <w:pStyle w:val="ListParagraph"/>
        <w:numPr>
          <w:ilvl w:val="0"/>
          <w:numId w:val="8"/>
        </w:numPr>
        <w:spacing w:after="0" w:line="240" w:lineRule="auto"/>
        <w:ind w:left="284"/>
        <w:rPr>
          <w:rFonts w:ascii="Arial" w:hAnsi="Arial" w:cs="Arial"/>
        </w:rPr>
      </w:pPr>
      <w:r w:rsidRPr="00BC4D5B">
        <w:rPr>
          <w:rFonts w:ascii="Arial" w:hAnsi="Arial" w:cs="Arial"/>
        </w:rPr>
        <w:t xml:space="preserve">On 31 January the Home Office will release a new incident level dataset covering flooding and water rescue incidents. This is information the Water Safety Forum </w:t>
      </w:r>
      <w:r w:rsidR="00882860">
        <w:rPr>
          <w:rFonts w:ascii="Arial" w:hAnsi="Arial" w:cs="Arial"/>
        </w:rPr>
        <w:t xml:space="preserve">(WSF) </w:t>
      </w:r>
      <w:r w:rsidRPr="00BC4D5B">
        <w:rPr>
          <w:rFonts w:ascii="Arial" w:hAnsi="Arial" w:cs="Arial"/>
        </w:rPr>
        <w:t>has long wanted in order to better analyse the risk around water safety and which the LGA has been instrumental in delivering through its contacts with the Home Office team responsible for publishing FRS data. Our partners in the WSF have welcomed the development.</w:t>
      </w:r>
    </w:p>
    <w:p w:rsidR="00F1325D" w:rsidRPr="00BC4D5B" w:rsidRDefault="00F1325D" w:rsidP="00BC4D5B">
      <w:pPr>
        <w:spacing w:after="0" w:line="240" w:lineRule="auto"/>
        <w:rPr>
          <w:rFonts w:ascii="Arial" w:hAnsi="Arial" w:cs="Arial"/>
        </w:rPr>
      </w:pPr>
    </w:p>
    <w:p w:rsidR="00913137" w:rsidRPr="00BC4D5B" w:rsidRDefault="00913137" w:rsidP="00BC4D5B">
      <w:pPr>
        <w:spacing w:after="0" w:line="240" w:lineRule="auto"/>
        <w:rPr>
          <w:rFonts w:ascii="Arial" w:hAnsi="Arial" w:cs="Arial"/>
        </w:rPr>
      </w:pPr>
    </w:p>
    <w:p w:rsidR="00F1325D" w:rsidRPr="00BC4D5B" w:rsidRDefault="00F1325D" w:rsidP="00BC4D5B">
      <w:pPr>
        <w:spacing w:after="0" w:line="240" w:lineRule="auto"/>
        <w:rPr>
          <w:rFonts w:ascii="Arial" w:hAnsi="Arial" w:cs="Arial"/>
          <w:b/>
        </w:rPr>
      </w:pPr>
      <w:r w:rsidRPr="00BC4D5B">
        <w:rPr>
          <w:rFonts w:ascii="Arial" w:hAnsi="Arial" w:cs="Arial"/>
          <w:b/>
        </w:rPr>
        <w:t>CMA Report</w:t>
      </w:r>
      <w:r w:rsidR="00913137" w:rsidRPr="00BC4D5B">
        <w:rPr>
          <w:rFonts w:ascii="Arial" w:hAnsi="Arial" w:cs="Arial"/>
          <w:b/>
        </w:rPr>
        <w:t xml:space="preserve"> – Crematoria and Burials</w:t>
      </w:r>
    </w:p>
    <w:p w:rsidR="00913137" w:rsidRPr="00BC4D5B" w:rsidRDefault="00913137" w:rsidP="00BC4D5B">
      <w:pPr>
        <w:spacing w:after="0" w:line="240" w:lineRule="auto"/>
        <w:rPr>
          <w:rFonts w:ascii="Arial" w:hAnsi="Arial" w:cs="Arial"/>
          <w:b/>
        </w:rPr>
      </w:pPr>
    </w:p>
    <w:p w:rsidR="00BC4D5B" w:rsidRPr="00BC4D5B" w:rsidRDefault="00BC4D5B" w:rsidP="00BC4D5B">
      <w:pPr>
        <w:pStyle w:val="ListParagraph"/>
        <w:numPr>
          <w:ilvl w:val="0"/>
          <w:numId w:val="8"/>
        </w:numPr>
        <w:spacing w:after="0" w:line="240" w:lineRule="auto"/>
        <w:ind w:left="284"/>
        <w:rPr>
          <w:rFonts w:ascii="Arial" w:hAnsi="Arial" w:cs="Arial"/>
        </w:rPr>
      </w:pPr>
      <w:r w:rsidRPr="00BC4D5B">
        <w:rPr>
          <w:rFonts w:ascii="Arial" w:hAnsi="Arial" w:cs="Arial"/>
        </w:rPr>
        <w:t xml:space="preserve">In late November the Competition and Markets Authority (CMA) </w:t>
      </w:r>
      <w:r w:rsidRPr="00BC4D5B">
        <w:rPr>
          <w:rFonts w:ascii="Arial" w:hAnsi="Arial" w:cs="Arial"/>
          <w:bCs/>
        </w:rPr>
        <w:t>published</w:t>
      </w:r>
      <w:r w:rsidRPr="00BC4D5B">
        <w:rPr>
          <w:rFonts w:ascii="Arial" w:hAnsi="Arial" w:cs="Arial"/>
        </w:rPr>
        <w:t xml:space="preserve"> an Interim report and consultation on the Funerals market. The report was critical of increases in funeral and crematoria costs, </w:t>
      </w:r>
      <w:r w:rsidRPr="00BC4D5B">
        <w:rPr>
          <w:rFonts w:ascii="Arial" w:hAnsi="Arial" w:cs="Arial"/>
          <w:bCs/>
        </w:rPr>
        <w:t>in</w:t>
      </w:r>
      <w:r w:rsidRPr="00BC4D5B">
        <w:rPr>
          <w:rFonts w:ascii="Arial" w:hAnsi="Arial" w:cs="Arial"/>
        </w:rPr>
        <w:t xml:space="preserve"> particular</w:t>
      </w:r>
      <w:r w:rsidRPr="00882860">
        <w:rPr>
          <w:rFonts w:ascii="Arial" w:hAnsi="Arial" w:cs="Arial"/>
        </w:rPr>
        <w:t xml:space="preserve"> </w:t>
      </w:r>
      <w:r w:rsidRPr="00BC4D5B">
        <w:rPr>
          <w:rFonts w:ascii="Arial" w:hAnsi="Arial" w:cs="Arial"/>
        </w:rPr>
        <w:t xml:space="preserve">of private sector services noting that local authority services were still generally among the most affordable. In general the CMA was </w:t>
      </w:r>
      <w:r w:rsidRPr="00BC4D5B">
        <w:rPr>
          <w:rFonts w:ascii="Arial" w:hAnsi="Arial" w:cs="Arial"/>
        </w:rPr>
        <w:lastRenderedPageBreak/>
        <w:t>concerned about the effectiveness of competition in relation to the supply of funeral and crematoria services and launched a consultation on a full market review.</w:t>
      </w:r>
    </w:p>
    <w:p w:rsidR="00913137" w:rsidRPr="00913137" w:rsidRDefault="00913137" w:rsidP="00BC4D5B">
      <w:pPr>
        <w:rPr>
          <w:rFonts w:ascii="Arial" w:hAnsi="Arial" w:cs="Arial"/>
        </w:rPr>
      </w:pPr>
    </w:p>
    <w:sectPr w:rsidR="00913137" w:rsidRPr="00913137">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DC" w:rsidRDefault="008B4BDC" w:rsidP="00756E52">
      <w:pPr>
        <w:spacing w:after="0" w:line="240" w:lineRule="auto"/>
      </w:pPr>
      <w:r>
        <w:separator/>
      </w:r>
    </w:p>
  </w:endnote>
  <w:endnote w:type="continuationSeparator" w:id="0">
    <w:p w:rsidR="008B4BDC" w:rsidRDefault="008B4BDC" w:rsidP="0075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B8" w:rsidRDefault="00B401B8">
    <w:pPr>
      <w:pStyle w:val="Footer"/>
      <w:tabs>
        <w:tab w:val="right" w:pos="9923"/>
      </w:tabs>
      <w:ind w:right="-994"/>
    </w:pPr>
    <w:r>
      <w:rPr>
        <w:rFonts w:ascii="Frutiger 55 Roman" w:hAnsi="Frutiger 55 Roman"/>
        <w:b/>
        <w:sz w:val="16"/>
      </w:rPr>
      <w:t xml:space="preserve">   </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DC" w:rsidRDefault="008B4BDC" w:rsidP="00756E52">
      <w:pPr>
        <w:spacing w:after="0" w:line="240" w:lineRule="auto"/>
      </w:pPr>
      <w:r>
        <w:separator/>
      </w:r>
    </w:p>
  </w:footnote>
  <w:footnote w:type="continuationSeparator" w:id="0">
    <w:p w:rsidR="008B4BDC" w:rsidRDefault="008B4BDC" w:rsidP="00756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B401B8">
      <w:tc>
        <w:tcPr>
          <w:tcW w:w="5778" w:type="dxa"/>
          <w:vMerge w:val="restart"/>
          <w:shd w:val="clear" w:color="auto" w:fill="auto"/>
          <w:tcMar>
            <w:top w:w="0" w:type="dxa"/>
            <w:left w:w="108" w:type="dxa"/>
            <w:bottom w:w="0" w:type="dxa"/>
            <w:right w:w="108" w:type="dxa"/>
          </w:tcMar>
        </w:tcPr>
        <w:p w:rsidR="00B401B8" w:rsidRDefault="00B401B8">
          <w:pPr>
            <w:pStyle w:val="Header"/>
          </w:pPr>
          <w:r>
            <w:rPr>
              <w:noProof/>
              <w:lang w:eastAsia="en-GB"/>
            </w:rPr>
            <w:drawing>
              <wp:inline distT="0" distB="0" distL="0" distR="0" wp14:anchorId="7E02749E" wp14:editId="3F40BE92">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rsidR="00B401B8" w:rsidRDefault="00B401B8">
          <w:pPr>
            <w:pStyle w:val="Header"/>
          </w:pPr>
        </w:p>
      </w:tc>
      <w:tc>
        <w:tcPr>
          <w:tcW w:w="3509" w:type="dxa"/>
          <w:shd w:val="clear" w:color="auto" w:fill="auto"/>
          <w:tcMar>
            <w:top w:w="0" w:type="dxa"/>
            <w:left w:w="108" w:type="dxa"/>
            <w:bottom w:w="0" w:type="dxa"/>
            <w:right w:w="108" w:type="dxa"/>
          </w:tcMar>
        </w:tcPr>
        <w:p w:rsidR="00B401B8" w:rsidRDefault="00B401B8">
          <w:pPr>
            <w:pStyle w:val="Header"/>
          </w:pPr>
          <w:r>
            <w:rPr>
              <w:rFonts w:ascii="Arial" w:hAnsi="Arial" w:cs="Arial"/>
              <w:b/>
              <w:sz w:val="24"/>
              <w:szCs w:val="24"/>
            </w:rPr>
            <w:t xml:space="preserve">Fire Service Management Committee </w:t>
          </w:r>
        </w:p>
      </w:tc>
    </w:tr>
    <w:tr w:rsidR="00B401B8">
      <w:trPr>
        <w:trHeight w:val="450"/>
      </w:trPr>
      <w:tc>
        <w:tcPr>
          <w:tcW w:w="5778" w:type="dxa"/>
          <w:vMerge/>
          <w:shd w:val="clear" w:color="auto" w:fill="auto"/>
          <w:tcMar>
            <w:top w:w="0" w:type="dxa"/>
            <w:left w:w="108" w:type="dxa"/>
            <w:bottom w:w="0" w:type="dxa"/>
            <w:right w:w="108" w:type="dxa"/>
          </w:tcMar>
        </w:tcPr>
        <w:p w:rsidR="00B401B8" w:rsidRDefault="00B401B8">
          <w:pPr>
            <w:pStyle w:val="Header"/>
          </w:pPr>
        </w:p>
      </w:tc>
      <w:tc>
        <w:tcPr>
          <w:tcW w:w="3509" w:type="dxa"/>
          <w:shd w:val="clear" w:color="auto" w:fill="auto"/>
          <w:tcMar>
            <w:top w:w="0" w:type="dxa"/>
            <w:left w:w="108" w:type="dxa"/>
            <w:bottom w:w="0" w:type="dxa"/>
            <w:right w:w="108" w:type="dxa"/>
          </w:tcMar>
        </w:tcPr>
        <w:p w:rsidR="00B401B8" w:rsidRDefault="00B401B8">
          <w:pPr>
            <w:pStyle w:val="Header"/>
            <w:spacing w:before="60"/>
          </w:pPr>
          <w:r>
            <w:rPr>
              <w:rFonts w:ascii="Arial" w:hAnsi="Arial" w:cs="Arial"/>
              <w:sz w:val="24"/>
              <w:szCs w:val="24"/>
            </w:rPr>
            <w:t>23 January 2012</w:t>
          </w:r>
        </w:p>
      </w:tc>
    </w:tr>
    <w:tr w:rsidR="00B401B8">
      <w:trPr>
        <w:trHeight w:val="450"/>
      </w:trPr>
      <w:tc>
        <w:tcPr>
          <w:tcW w:w="5778" w:type="dxa"/>
          <w:vMerge/>
          <w:shd w:val="clear" w:color="auto" w:fill="auto"/>
          <w:tcMar>
            <w:top w:w="0" w:type="dxa"/>
            <w:left w:w="108" w:type="dxa"/>
            <w:bottom w:w="0" w:type="dxa"/>
            <w:right w:w="108" w:type="dxa"/>
          </w:tcMar>
        </w:tcPr>
        <w:p w:rsidR="00B401B8" w:rsidRDefault="00B401B8">
          <w:pPr>
            <w:pStyle w:val="Header"/>
          </w:pPr>
        </w:p>
      </w:tc>
      <w:tc>
        <w:tcPr>
          <w:tcW w:w="3509" w:type="dxa"/>
          <w:shd w:val="clear" w:color="auto" w:fill="auto"/>
          <w:tcMar>
            <w:top w:w="0" w:type="dxa"/>
            <w:left w:w="108" w:type="dxa"/>
            <w:bottom w:w="0" w:type="dxa"/>
            <w:right w:w="108" w:type="dxa"/>
          </w:tcMar>
          <w:vAlign w:val="bottom"/>
        </w:tcPr>
        <w:p w:rsidR="00B401B8" w:rsidRDefault="00B401B8">
          <w:pPr>
            <w:pStyle w:val="Header"/>
            <w:spacing w:before="60"/>
            <w:rPr>
              <w:rFonts w:ascii="Arial" w:hAnsi="Arial" w:cs="Arial"/>
              <w:b/>
              <w:sz w:val="24"/>
              <w:szCs w:val="24"/>
            </w:rPr>
          </w:pPr>
          <w:r>
            <w:rPr>
              <w:rFonts w:ascii="Arial" w:hAnsi="Arial" w:cs="Arial"/>
              <w:b/>
              <w:sz w:val="24"/>
              <w:szCs w:val="24"/>
            </w:rPr>
            <w:t>Item x</w:t>
          </w:r>
        </w:p>
      </w:tc>
    </w:tr>
  </w:tbl>
  <w:p w:rsidR="00B401B8" w:rsidRDefault="00B40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B8" w:rsidRDefault="00B401B8">
    <w:pPr>
      <w:pStyle w:val="Header"/>
      <w:rPr>
        <w:sz w:val="2"/>
      </w:rPr>
    </w:pPr>
  </w:p>
  <w:p w:rsidR="00B401B8" w:rsidRDefault="00B401B8">
    <w:pPr>
      <w:pStyle w:val="Header"/>
      <w:rPr>
        <w:sz w:val="2"/>
      </w:rPr>
    </w:pPr>
  </w:p>
  <w:tbl>
    <w:tblPr>
      <w:tblW w:w="9498" w:type="dxa"/>
      <w:tblCellMar>
        <w:left w:w="10" w:type="dxa"/>
        <w:right w:w="10" w:type="dxa"/>
      </w:tblCellMar>
      <w:tblLook w:val="04A0" w:firstRow="1" w:lastRow="0" w:firstColumn="1" w:lastColumn="0" w:noHBand="0" w:noVBand="1"/>
    </w:tblPr>
    <w:tblGrid>
      <w:gridCol w:w="5245"/>
      <w:gridCol w:w="4253"/>
    </w:tblGrid>
    <w:tr w:rsidR="00B401B8" w:rsidTr="00756E52">
      <w:tc>
        <w:tcPr>
          <w:tcW w:w="5245" w:type="dxa"/>
          <w:vMerge w:val="restart"/>
          <w:shd w:val="clear" w:color="auto" w:fill="auto"/>
          <w:tcMar>
            <w:top w:w="0" w:type="dxa"/>
            <w:left w:w="108" w:type="dxa"/>
            <w:bottom w:w="0" w:type="dxa"/>
            <w:right w:w="108" w:type="dxa"/>
          </w:tcMar>
        </w:tcPr>
        <w:p w:rsidR="00B401B8" w:rsidRDefault="00B401B8">
          <w:pPr>
            <w:pStyle w:val="Header"/>
            <w:tabs>
              <w:tab w:val="center" w:pos="2923"/>
            </w:tabs>
          </w:pPr>
          <w:r>
            <w:rPr>
              <w:noProof/>
              <w:lang w:eastAsia="en-GB"/>
            </w:rPr>
            <w:drawing>
              <wp:inline distT="0" distB="0" distL="0" distR="0" wp14:anchorId="31DBB38B" wp14:editId="5483A06E">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4253" w:type="dxa"/>
          <w:shd w:val="clear" w:color="auto" w:fill="auto"/>
          <w:tcMar>
            <w:top w:w="0" w:type="dxa"/>
            <w:left w:w="108" w:type="dxa"/>
            <w:bottom w:w="0" w:type="dxa"/>
            <w:right w:w="108" w:type="dxa"/>
          </w:tcMar>
        </w:tcPr>
        <w:p w:rsidR="00B401B8" w:rsidRDefault="00B401B8" w:rsidP="00BE32CA">
          <w:pPr>
            <w:pStyle w:val="Header"/>
            <w:rPr>
              <w:rFonts w:ascii="Arial" w:hAnsi="Arial" w:cs="Arial"/>
              <w:b/>
            </w:rPr>
          </w:pPr>
          <w:r>
            <w:rPr>
              <w:rFonts w:ascii="Arial" w:hAnsi="Arial" w:cs="Arial"/>
              <w:b/>
            </w:rPr>
            <w:t>Safer and Stronger Communities Board</w:t>
          </w:r>
        </w:p>
        <w:p w:rsidR="00B401B8" w:rsidRDefault="00B401B8" w:rsidP="00BE32CA">
          <w:pPr>
            <w:pStyle w:val="Header"/>
          </w:pPr>
        </w:p>
      </w:tc>
    </w:tr>
    <w:tr w:rsidR="00B401B8" w:rsidTr="00756E52">
      <w:trPr>
        <w:trHeight w:val="450"/>
      </w:trPr>
      <w:tc>
        <w:tcPr>
          <w:tcW w:w="5245" w:type="dxa"/>
          <w:vMerge/>
          <w:shd w:val="clear" w:color="auto" w:fill="auto"/>
          <w:tcMar>
            <w:top w:w="0" w:type="dxa"/>
            <w:left w:w="108" w:type="dxa"/>
            <w:bottom w:w="0" w:type="dxa"/>
            <w:right w:w="108" w:type="dxa"/>
          </w:tcMar>
        </w:tcPr>
        <w:p w:rsidR="00B401B8" w:rsidRDefault="00B401B8">
          <w:pPr>
            <w:pStyle w:val="Header"/>
          </w:pPr>
        </w:p>
      </w:tc>
      <w:tc>
        <w:tcPr>
          <w:tcW w:w="4253" w:type="dxa"/>
          <w:shd w:val="clear" w:color="auto" w:fill="auto"/>
          <w:tcMar>
            <w:top w:w="0" w:type="dxa"/>
            <w:left w:w="108" w:type="dxa"/>
            <w:bottom w:w="0" w:type="dxa"/>
            <w:right w:w="108" w:type="dxa"/>
          </w:tcMar>
        </w:tcPr>
        <w:p w:rsidR="00B401B8" w:rsidRPr="00E166B8" w:rsidRDefault="00B401B8" w:rsidP="00DB23A3">
          <w:pPr>
            <w:pStyle w:val="Header"/>
            <w:spacing w:before="60"/>
            <w:rPr>
              <w:rFonts w:ascii="Arial" w:hAnsi="Arial" w:cs="Arial"/>
            </w:rPr>
          </w:pPr>
          <w:r>
            <w:rPr>
              <w:rFonts w:ascii="Arial" w:hAnsi="Arial" w:cs="Arial"/>
            </w:rPr>
            <w:t>14 January 2019</w:t>
          </w:r>
        </w:p>
      </w:tc>
    </w:tr>
    <w:tr w:rsidR="00B401B8" w:rsidTr="00756E52">
      <w:trPr>
        <w:trHeight w:val="87"/>
      </w:trPr>
      <w:tc>
        <w:tcPr>
          <w:tcW w:w="5245" w:type="dxa"/>
          <w:vMerge/>
          <w:shd w:val="clear" w:color="auto" w:fill="auto"/>
          <w:tcMar>
            <w:top w:w="0" w:type="dxa"/>
            <w:left w:w="108" w:type="dxa"/>
            <w:bottom w:w="0" w:type="dxa"/>
            <w:right w:w="108" w:type="dxa"/>
          </w:tcMar>
        </w:tcPr>
        <w:p w:rsidR="00B401B8" w:rsidRDefault="00B401B8">
          <w:pPr>
            <w:pStyle w:val="Header"/>
          </w:pPr>
        </w:p>
      </w:tc>
      <w:tc>
        <w:tcPr>
          <w:tcW w:w="4253" w:type="dxa"/>
          <w:shd w:val="clear" w:color="auto" w:fill="auto"/>
          <w:tcMar>
            <w:top w:w="0" w:type="dxa"/>
            <w:left w:w="108" w:type="dxa"/>
            <w:bottom w:w="0" w:type="dxa"/>
            <w:right w:w="108" w:type="dxa"/>
          </w:tcMar>
        </w:tcPr>
        <w:p w:rsidR="00B401B8" w:rsidRDefault="00B401B8">
          <w:pPr>
            <w:pStyle w:val="Header"/>
            <w:spacing w:before="60"/>
            <w:rPr>
              <w:rFonts w:ascii="Arial" w:hAnsi="Arial" w:cs="Arial"/>
              <w:b/>
            </w:rPr>
          </w:pPr>
        </w:p>
      </w:tc>
    </w:tr>
  </w:tbl>
  <w:p w:rsidR="00B401B8" w:rsidRDefault="00B401B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B8" w:rsidRDefault="00B401B8" w:rsidP="00E357C6">
    <w:pPr>
      <w:pStyle w:val="Header"/>
      <w:rPr>
        <w:sz w:val="2"/>
      </w:rPr>
    </w:pPr>
  </w:p>
  <w:p w:rsidR="00B401B8" w:rsidRDefault="00B401B8" w:rsidP="00E357C6">
    <w:pPr>
      <w:pStyle w:val="Header"/>
      <w:rPr>
        <w:sz w:val="2"/>
      </w:rPr>
    </w:pPr>
  </w:p>
  <w:tbl>
    <w:tblPr>
      <w:tblW w:w="9498" w:type="dxa"/>
      <w:tblCellMar>
        <w:left w:w="10" w:type="dxa"/>
        <w:right w:w="10" w:type="dxa"/>
      </w:tblCellMar>
      <w:tblLook w:val="04A0" w:firstRow="1" w:lastRow="0" w:firstColumn="1" w:lastColumn="0" w:noHBand="0" w:noVBand="1"/>
    </w:tblPr>
    <w:tblGrid>
      <w:gridCol w:w="5245"/>
      <w:gridCol w:w="4253"/>
    </w:tblGrid>
    <w:tr w:rsidR="00B401B8" w:rsidTr="00E357C6">
      <w:tc>
        <w:tcPr>
          <w:tcW w:w="5245" w:type="dxa"/>
          <w:vMerge w:val="restart"/>
          <w:shd w:val="clear" w:color="auto" w:fill="auto"/>
          <w:tcMar>
            <w:top w:w="0" w:type="dxa"/>
            <w:left w:w="108" w:type="dxa"/>
            <w:bottom w:w="0" w:type="dxa"/>
            <w:right w:w="108" w:type="dxa"/>
          </w:tcMar>
        </w:tcPr>
        <w:p w:rsidR="00B401B8" w:rsidRDefault="00B401B8" w:rsidP="00E357C6">
          <w:pPr>
            <w:pStyle w:val="Header"/>
            <w:tabs>
              <w:tab w:val="center" w:pos="2923"/>
            </w:tabs>
          </w:pPr>
          <w:r>
            <w:rPr>
              <w:noProof/>
              <w:lang w:eastAsia="en-GB"/>
            </w:rPr>
            <w:drawing>
              <wp:inline distT="0" distB="0" distL="0" distR="0" wp14:anchorId="51E09E8A" wp14:editId="312F0401">
                <wp:extent cx="1247771" cy="752478"/>
                <wp:effectExtent l="0" t="0" r="0" b="9522"/>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4253" w:type="dxa"/>
          <w:shd w:val="clear" w:color="auto" w:fill="auto"/>
          <w:tcMar>
            <w:top w:w="0" w:type="dxa"/>
            <w:left w:w="108" w:type="dxa"/>
            <w:bottom w:w="0" w:type="dxa"/>
            <w:right w:w="108" w:type="dxa"/>
          </w:tcMar>
        </w:tcPr>
        <w:p w:rsidR="00B401B8" w:rsidRDefault="00B401B8" w:rsidP="00E357C6">
          <w:pPr>
            <w:pStyle w:val="Header"/>
            <w:rPr>
              <w:rFonts w:ascii="Arial" w:hAnsi="Arial" w:cs="Arial"/>
              <w:b/>
            </w:rPr>
          </w:pPr>
          <w:r>
            <w:rPr>
              <w:rFonts w:ascii="Arial" w:hAnsi="Arial" w:cs="Arial"/>
              <w:b/>
            </w:rPr>
            <w:t>Safer and Stronger Communities Board</w:t>
          </w:r>
        </w:p>
        <w:p w:rsidR="00B401B8" w:rsidRDefault="00B401B8" w:rsidP="00E357C6">
          <w:pPr>
            <w:pStyle w:val="Header"/>
          </w:pPr>
        </w:p>
      </w:tc>
    </w:tr>
    <w:tr w:rsidR="00B401B8" w:rsidTr="00E357C6">
      <w:trPr>
        <w:trHeight w:val="450"/>
      </w:trPr>
      <w:tc>
        <w:tcPr>
          <w:tcW w:w="5245" w:type="dxa"/>
          <w:vMerge/>
          <w:shd w:val="clear" w:color="auto" w:fill="auto"/>
          <w:tcMar>
            <w:top w:w="0" w:type="dxa"/>
            <w:left w:w="108" w:type="dxa"/>
            <w:bottom w:w="0" w:type="dxa"/>
            <w:right w:w="108" w:type="dxa"/>
          </w:tcMar>
        </w:tcPr>
        <w:p w:rsidR="00B401B8" w:rsidRDefault="00B401B8" w:rsidP="00E357C6">
          <w:pPr>
            <w:pStyle w:val="Header"/>
          </w:pPr>
        </w:p>
      </w:tc>
      <w:tc>
        <w:tcPr>
          <w:tcW w:w="4253" w:type="dxa"/>
          <w:shd w:val="clear" w:color="auto" w:fill="auto"/>
          <w:tcMar>
            <w:top w:w="0" w:type="dxa"/>
            <w:left w:w="108" w:type="dxa"/>
            <w:bottom w:w="0" w:type="dxa"/>
            <w:right w:w="108" w:type="dxa"/>
          </w:tcMar>
        </w:tcPr>
        <w:p w:rsidR="00B401B8" w:rsidRPr="00E166B8" w:rsidRDefault="00B401B8" w:rsidP="00E357C6">
          <w:pPr>
            <w:pStyle w:val="Header"/>
            <w:spacing w:before="60"/>
            <w:rPr>
              <w:rFonts w:ascii="Arial" w:hAnsi="Arial" w:cs="Arial"/>
            </w:rPr>
          </w:pPr>
          <w:r>
            <w:rPr>
              <w:rFonts w:ascii="Arial" w:hAnsi="Arial" w:cs="Arial"/>
            </w:rPr>
            <w:t>14 January 2019</w:t>
          </w:r>
        </w:p>
      </w:tc>
    </w:tr>
    <w:tr w:rsidR="00B401B8" w:rsidTr="00E357C6">
      <w:trPr>
        <w:trHeight w:val="87"/>
      </w:trPr>
      <w:tc>
        <w:tcPr>
          <w:tcW w:w="5245" w:type="dxa"/>
          <w:vMerge/>
          <w:shd w:val="clear" w:color="auto" w:fill="auto"/>
          <w:tcMar>
            <w:top w:w="0" w:type="dxa"/>
            <w:left w:w="108" w:type="dxa"/>
            <w:bottom w:w="0" w:type="dxa"/>
            <w:right w:w="108" w:type="dxa"/>
          </w:tcMar>
        </w:tcPr>
        <w:p w:rsidR="00B401B8" w:rsidRDefault="00B401B8" w:rsidP="00E357C6">
          <w:pPr>
            <w:pStyle w:val="Header"/>
          </w:pPr>
        </w:p>
      </w:tc>
      <w:tc>
        <w:tcPr>
          <w:tcW w:w="4253" w:type="dxa"/>
          <w:shd w:val="clear" w:color="auto" w:fill="auto"/>
          <w:tcMar>
            <w:top w:w="0" w:type="dxa"/>
            <w:left w:w="108" w:type="dxa"/>
            <w:bottom w:w="0" w:type="dxa"/>
            <w:right w:w="108" w:type="dxa"/>
          </w:tcMar>
        </w:tcPr>
        <w:p w:rsidR="00B401B8" w:rsidRDefault="00B401B8" w:rsidP="00E357C6">
          <w:pPr>
            <w:pStyle w:val="Header"/>
            <w:spacing w:before="60"/>
            <w:rPr>
              <w:rFonts w:ascii="Arial" w:hAnsi="Arial" w:cs="Arial"/>
              <w:b/>
            </w:rPr>
          </w:pPr>
        </w:p>
      </w:tc>
    </w:tr>
  </w:tbl>
  <w:p w:rsidR="00B401B8" w:rsidRPr="00E357C6" w:rsidRDefault="00B401B8" w:rsidP="00E35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297E"/>
    <w:multiLevelType w:val="hybridMultilevel"/>
    <w:tmpl w:val="2670DA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2278A4"/>
    <w:multiLevelType w:val="multilevel"/>
    <w:tmpl w:val="E1C86ED2"/>
    <w:lvl w:ilvl="0">
      <w:start w:val="26"/>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4C544EC"/>
    <w:multiLevelType w:val="multilevel"/>
    <w:tmpl w:val="C5FAB096"/>
    <w:lvl w:ilvl="0">
      <w:start w:val="2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5E4609C"/>
    <w:multiLevelType w:val="hybridMultilevel"/>
    <w:tmpl w:val="F43A0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3918D0"/>
    <w:multiLevelType w:val="hybridMultilevel"/>
    <w:tmpl w:val="2FF2E13C"/>
    <w:lvl w:ilvl="0" w:tplc="6BE25C0C">
      <w:start w:val="1"/>
      <w:numFmt w:val="decimal"/>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5007F"/>
    <w:multiLevelType w:val="hybridMultilevel"/>
    <w:tmpl w:val="EC6A48FE"/>
    <w:lvl w:ilvl="0" w:tplc="997236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7D4EB7"/>
    <w:multiLevelType w:val="multilevel"/>
    <w:tmpl w:val="62B2B87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7" w15:restartNumberingAfterBreak="0">
    <w:nsid w:val="60A906D8"/>
    <w:multiLevelType w:val="hybridMultilevel"/>
    <w:tmpl w:val="B4E2E7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5C"/>
    <w:rsid w:val="00005C8D"/>
    <w:rsid w:val="00042CAF"/>
    <w:rsid w:val="0009786E"/>
    <w:rsid w:val="000C09D0"/>
    <w:rsid w:val="000D0A91"/>
    <w:rsid w:val="000F7B0B"/>
    <w:rsid w:val="00101CC0"/>
    <w:rsid w:val="00115B78"/>
    <w:rsid w:val="001170FF"/>
    <w:rsid w:val="0017177F"/>
    <w:rsid w:val="001862BE"/>
    <w:rsid w:val="001B36CE"/>
    <w:rsid w:val="001B5611"/>
    <w:rsid w:val="00226844"/>
    <w:rsid w:val="0023003C"/>
    <w:rsid w:val="0025023F"/>
    <w:rsid w:val="003839D4"/>
    <w:rsid w:val="003D2B81"/>
    <w:rsid w:val="003D31A6"/>
    <w:rsid w:val="0042064B"/>
    <w:rsid w:val="0047463B"/>
    <w:rsid w:val="004B4E5D"/>
    <w:rsid w:val="00525536"/>
    <w:rsid w:val="006224EA"/>
    <w:rsid w:val="006460D0"/>
    <w:rsid w:val="00684119"/>
    <w:rsid w:val="00695AB2"/>
    <w:rsid w:val="006F2797"/>
    <w:rsid w:val="00715101"/>
    <w:rsid w:val="00756E52"/>
    <w:rsid w:val="007833CF"/>
    <w:rsid w:val="007D6149"/>
    <w:rsid w:val="0085579E"/>
    <w:rsid w:val="00882860"/>
    <w:rsid w:val="00891AE9"/>
    <w:rsid w:val="008B4BDC"/>
    <w:rsid w:val="008C3EC6"/>
    <w:rsid w:val="008E5495"/>
    <w:rsid w:val="008E698E"/>
    <w:rsid w:val="008F1322"/>
    <w:rsid w:val="00900A13"/>
    <w:rsid w:val="00902BCB"/>
    <w:rsid w:val="00913137"/>
    <w:rsid w:val="009E2AEC"/>
    <w:rsid w:val="00A352CC"/>
    <w:rsid w:val="00AB49B8"/>
    <w:rsid w:val="00AF565C"/>
    <w:rsid w:val="00B401B8"/>
    <w:rsid w:val="00B73FFF"/>
    <w:rsid w:val="00BC4D5B"/>
    <w:rsid w:val="00BE32CA"/>
    <w:rsid w:val="00C21DD4"/>
    <w:rsid w:val="00C339B0"/>
    <w:rsid w:val="00CD5F72"/>
    <w:rsid w:val="00D45B4D"/>
    <w:rsid w:val="00D915B4"/>
    <w:rsid w:val="00DB23A3"/>
    <w:rsid w:val="00E357C6"/>
    <w:rsid w:val="00F11221"/>
    <w:rsid w:val="00F1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880800C-E9BF-45CB-811D-94DF4D37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65C"/>
    <w:rPr>
      <w:color w:val="0563C1" w:themeColor="hyperlink"/>
      <w:u w:val="single"/>
    </w:rPr>
  </w:style>
  <w:style w:type="character" w:customStyle="1" w:styleId="ReportTemplate">
    <w:name w:val="Report Template"/>
    <w:basedOn w:val="DefaultParagraphFont"/>
    <w:uiPriority w:val="1"/>
    <w:rsid w:val="001862BE"/>
  </w:style>
  <w:style w:type="paragraph" w:styleId="Header">
    <w:name w:val="header"/>
    <w:basedOn w:val="Normal"/>
    <w:link w:val="HeaderChar"/>
    <w:unhideWhenUsed/>
    <w:rsid w:val="00756E52"/>
    <w:pPr>
      <w:tabs>
        <w:tab w:val="center" w:pos="4513"/>
        <w:tab w:val="right" w:pos="9026"/>
      </w:tabs>
      <w:spacing w:after="0" w:line="240" w:lineRule="auto"/>
    </w:pPr>
  </w:style>
  <w:style w:type="character" w:customStyle="1" w:styleId="HeaderChar">
    <w:name w:val="Header Char"/>
    <w:basedOn w:val="DefaultParagraphFont"/>
    <w:link w:val="Header"/>
    <w:rsid w:val="00756E52"/>
  </w:style>
  <w:style w:type="paragraph" w:styleId="Footer">
    <w:name w:val="footer"/>
    <w:basedOn w:val="Normal"/>
    <w:link w:val="FooterChar"/>
    <w:unhideWhenUsed/>
    <w:rsid w:val="00756E52"/>
    <w:pPr>
      <w:tabs>
        <w:tab w:val="center" w:pos="4513"/>
        <w:tab w:val="right" w:pos="9026"/>
      </w:tabs>
      <w:spacing w:after="0" w:line="240" w:lineRule="auto"/>
    </w:pPr>
  </w:style>
  <w:style w:type="character" w:customStyle="1" w:styleId="FooterChar">
    <w:name w:val="Footer Char"/>
    <w:basedOn w:val="DefaultParagraphFont"/>
    <w:link w:val="Footer"/>
    <w:rsid w:val="00756E52"/>
  </w:style>
  <w:style w:type="table" w:styleId="TableGrid">
    <w:name w:val="Table Grid"/>
    <w:basedOn w:val="TableNormal"/>
    <w:uiPriority w:val="39"/>
    <w:rsid w:val="00756E52"/>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756E52"/>
    <w:pPr>
      <w:suppressAutoHyphens/>
      <w:autoSpaceDN w:val="0"/>
      <w:spacing w:after="0" w:line="280" w:lineRule="exact"/>
      <w:textAlignment w:val="baseline"/>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756E52"/>
    <w:pPr>
      <w:spacing w:before="600" w:after="240"/>
    </w:pPr>
    <w:rPr>
      <w:rFonts w:ascii="Frutiger 55 Roman" w:hAnsi="Frutiger 55 Roman"/>
      <w:b/>
      <w:sz w:val="32"/>
    </w:rPr>
  </w:style>
  <w:style w:type="character" w:styleId="FollowedHyperlink">
    <w:name w:val="FollowedHyperlink"/>
    <w:basedOn w:val="DefaultParagraphFont"/>
    <w:uiPriority w:val="99"/>
    <w:semiHidden/>
    <w:unhideWhenUsed/>
    <w:rsid w:val="006460D0"/>
    <w:rPr>
      <w:color w:val="954F72" w:themeColor="followedHyperlink"/>
      <w:u w:val="single"/>
    </w:rPr>
  </w:style>
  <w:style w:type="paragraph" w:styleId="ListParagraph">
    <w:name w:val="List Paragraph"/>
    <w:basedOn w:val="Normal"/>
    <w:uiPriority w:val="34"/>
    <w:qFormat/>
    <w:rsid w:val="00BE32CA"/>
    <w:pPr>
      <w:ind w:left="720"/>
      <w:contextualSpacing/>
    </w:pPr>
  </w:style>
  <w:style w:type="paragraph" w:customStyle="1" w:styleId="Default">
    <w:name w:val="Default"/>
    <w:basedOn w:val="Normal"/>
    <w:rsid w:val="00902BCB"/>
    <w:pPr>
      <w:autoSpaceDE w:val="0"/>
      <w:autoSpaceDN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3FFF"/>
    <w:pPr>
      <w:spacing w:before="100" w:beforeAutospacing="1" w:after="360" w:line="240" w:lineRule="auto"/>
    </w:pPr>
    <w:rPr>
      <w:rFonts w:ascii="Trebuchet MS" w:hAnsi="Trebuchet MS" w:cs="Times New Roman"/>
      <w:sz w:val="21"/>
      <w:szCs w:val="21"/>
      <w:lang w:eastAsia="en-GB"/>
    </w:rPr>
  </w:style>
  <w:style w:type="paragraph" w:styleId="PlainText">
    <w:name w:val="Plain Text"/>
    <w:basedOn w:val="Normal"/>
    <w:link w:val="PlainTextChar"/>
    <w:uiPriority w:val="99"/>
    <w:semiHidden/>
    <w:unhideWhenUsed/>
    <w:rsid w:val="00D915B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915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3026">
      <w:bodyDiv w:val="1"/>
      <w:marLeft w:val="0"/>
      <w:marRight w:val="0"/>
      <w:marTop w:val="0"/>
      <w:marBottom w:val="0"/>
      <w:divBdr>
        <w:top w:val="none" w:sz="0" w:space="0" w:color="auto"/>
        <w:left w:val="none" w:sz="0" w:space="0" w:color="auto"/>
        <w:bottom w:val="none" w:sz="0" w:space="0" w:color="auto"/>
        <w:right w:val="none" w:sz="0" w:space="0" w:color="auto"/>
      </w:divBdr>
    </w:div>
    <w:div w:id="252974020">
      <w:bodyDiv w:val="1"/>
      <w:marLeft w:val="0"/>
      <w:marRight w:val="0"/>
      <w:marTop w:val="0"/>
      <w:marBottom w:val="0"/>
      <w:divBdr>
        <w:top w:val="none" w:sz="0" w:space="0" w:color="auto"/>
        <w:left w:val="none" w:sz="0" w:space="0" w:color="auto"/>
        <w:bottom w:val="none" w:sz="0" w:space="0" w:color="auto"/>
        <w:right w:val="none" w:sz="0" w:space="0" w:color="auto"/>
      </w:divBdr>
    </w:div>
    <w:div w:id="606430272">
      <w:bodyDiv w:val="1"/>
      <w:marLeft w:val="0"/>
      <w:marRight w:val="0"/>
      <w:marTop w:val="0"/>
      <w:marBottom w:val="0"/>
      <w:divBdr>
        <w:top w:val="none" w:sz="0" w:space="0" w:color="auto"/>
        <w:left w:val="none" w:sz="0" w:space="0" w:color="auto"/>
        <w:bottom w:val="none" w:sz="0" w:space="0" w:color="auto"/>
        <w:right w:val="none" w:sz="0" w:space="0" w:color="auto"/>
      </w:divBdr>
    </w:div>
    <w:div w:id="636764666">
      <w:bodyDiv w:val="1"/>
      <w:marLeft w:val="0"/>
      <w:marRight w:val="0"/>
      <w:marTop w:val="0"/>
      <w:marBottom w:val="0"/>
      <w:divBdr>
        <w:top w:val="none" w:sz="0" w:space="0" w:color="auto"/>
        <w:left w:val="none" w:sz="0" w:space="0" w:color="auto"/>
        <w:bottom w:val="none" w:sz="0" w:space="0" w:color="auto"/>
        <w:right w:val="none" w:sz="0" w:space="0" w:color="auto"/>
      </w:divBdr>
    </w:div>
    <w:div w:id="718087732">
      <w:bodyDiv w:val="1"/>
      <w:marLeft w:val="0"/>
      <w:marRight w:val="0"/>
      <w:marTop w:val="0"/>
      <w:marBottom w:val="0"/>
      <w:divBdr>
        <w:top w:val="none" w:sz="0" w:space="0" w:color="auto"/>
        <w:left w:val="none" w:sz="0" w:space="0" w:color="auto"/>
        <w:bottom w:val="none" w:sz="0" w:space="0" w:color="auto"/>
        <w:right w:val="none" w:sz="0" w:space="0" w:color="auto"/>
      </w:divBdr>
    </w:div>
    <w:div w:id="757021898">
      <w:bodyDiv w:val="1"/>
      <w:marLeft w:val="0"/>
      <w:marRight w:val="0"/>
      <w:marTop w:val="0"/>
      <w:marBottom w:val="0"/>
      <w:divBdr>
        <w:top w:val="none" w:sz="0" w:space="0" w:color="auto"/>
        <w:left w:val="none" w:sz="0" w:space="0" w:color="auto"/>
        <w:bottom w:val="none" w:sz="0" w:space="0" w:color="auto"/>
        <w:right w:val="none" w:sz="0" w:space="0" w:color="auto"/>
      </w:divBdr>
    </w:div>
    <w:div w:id="773331086">
      <w:bodyDiv w:val="1"/>
      <w:marLeft w:val="0"/>
      <w:marRight w:val="0"/>
      <w:marTop w:val="0"/>
      <w:marBottom w:val="0"/>
      <w:divBdr>
        <w:top w:val="none" w:sz="0" w:space="0" w:color="auto"/>
        <w:left w:val="none" w:sz="0" w:space="0" w:color="auto"/>
        <w:bottom w:val="none" w:sz="0" w:space="0" w:color="auto"/>
        <w:right w:val="none" w:sz="0" w:space="0" w:color="auto"/>
      </w:divBdr>
    </w:div>
    <w:div w:id="920068818">
      <w:bodyDiv w:val="1"/>
      <w:marLeft w:val="0"/>
      <w:marRight w:val="0"/>
      <w:marTop w:val="0"/>
      <w:marBottom w:val="0"/>
      <w:divBdr>
        <w:top w:val="none" w:sz="0" w:space="0" w:color="auto"/>
        <w:left w:val="none" w:sz="0" w:space="0" w:color="auto"/>
        <w:bottom w:val="none" w:sz="0" w:space="0" w:color="auto"/>
        <w:right w:val="none" w:sz="0" w:space="0" w:color="auto"/>
      </w:divBdr>
    </w:div>
    <w:div w:id="1011448265">
      <w:bodyDiv w:val="1"/>
      <w:marLeft w:val="0"/>
      <w:marRight w:val="0"/>
      <w:marTop w:val="0"/>
      <w:marBottom w:val="0"/>
      <w:divBdr>
        <w:top w:val="none" w:sz="0" w:space="0" w:color="auto"/>
        <w:left w:val="none" w:sz="0" w:space="0" w:color="auto"/>
        <w:bottom w:val="none" w:sz="0" w:space="0" w:color="auto"/>
        <w:right w:val="none" w:sz="0" w:space="0" w:color="auto"/>
      </w:divBdr>
    </w:div>
    <w:div w:id="1101221021">
      <w:bodyDiv w:val="1"/>
      <w:marLeft w:val="0"/>
      <w:marRight w:val="0"/>
      <w:marTop w:val="0"/>
      <w:marBottom w:val="0"/>
      <w:divBdr>
        <w:top w:val="none" w:sz="0" w:space="0" w:color="auto"/>
        <w:left w:val="none" w:sz="0" w:space="0" w:color="auto"/>
        <w:bottom w:val="none" w:sz="0" w:space="0" w:color="auto"/>
        <w:right w:val="none" w:sz="0" w:space="0" w:color="auto"/>
      </w:divBdr>
    </w:div>
    <w:div w:id="1123694631">
      <w:bodyDiv w:val="1"/>
      <w:marLeft w:val="0"/>
      <w:marRight w:val="0"/>
      <w:marTop w:val="0"/>
      <w:marBottom w:val="0"/>
      <w:divBdr>
        <w:top w:val="none" w:sz="0" w:space="0" w:color="auto"/>
        <w:left w:val="none" w:sz="0" w:space="0" w:color="auto"/>
        <w:bottom w:val="none" w:sz="0" w:space="0" w:color="auto"/>
        <w:right w:val="none" w:sz="0" w:space="0" w:color="auto"/>
      </w:divBdr>
    </w:div>
    <w:div w:id="1175345682">
      <w:bodyDiv w:val="1"/>
      <w:marLeft w:val="0"/>
      <w:marRight w:val="0"/>
      <w:marTop w:val="0"/>
      <w:marBottom w:val="0"/>
      <w:divBdr>
        <w:top w:val="none" w:sz="0" w:space="0" w:color="auto"/>
        <w:left w:val="none" w:sz="0" w:space="0" w:color="auto"/>
        <w:bottom w:val="none" w:sz="0" w:space="0" w:color="auto"/>
        <w:right w:val="none" w:sz="0" w:space="0" w:color="auto"/>
      </w:divBdr>
    </w:div>
    <w:div w:id="1215116090">
      <w:bodyDiv w:val="1"/>
      <w:marLeft w:val="0"/>
      <w:marRight w:val="0"/>
      <w:marTop w:val="0"/>
      <w:marBottom w:val="0"/>
      <w:divBdr>
        <w:top w:val="none" w:sz="0" w:space="0" w:color="auto"/>
        <w:left w:val="none" w:sz="0" w:space="0" w:color="auto"/>
        <w:bottom w:val="none" w:sz="0" w:space="0" w:color="auto"/>
        <w:right w:val="none" w:sz="0" w:space="0" w:color="auto"/>
      </w:divBdr>
    </w:div>
    <w:div w:id="1393694922">
      <w:bodyDiv w:val="1"/>
      <w:marLeft w:val="0"/>
      <w:marRight w:val="0"/>
      <w:marTop w:val="0"/>
      <w:marBottom w:val="0"/>
      <w:divBdr>
        <w:top w:val="none" w:sz="0" w:space="0" w:color="auto"/>
        <w:left w:val="none" w:sz="0" w:space="0" w:color="auto"/>
        <w:bottom w:val="none" w:sz="0" w:space="0" w:color="auto"/>
        <w:right w:val="none" w:sz="0" w:space="0" w:color="auto"/>
      </w:divBdr>
    </w:div>
    <w:div w:id="1407917950">
      <w:bodyDiv w:val="1"/>
      <w:marLeft w:val="0"/>
      <w:marRight w:val="0"/>
      <w:marTop w:val="0"/>
      <w:marBottom w:val="0"/>
      <w:divBdr>
        <w:top w:val="none" w:sz="0" w:space="0" w:color="auto"/>
        <w:left w:val="none" w:sz="0" w:space="0" w:color="auto"/>
        <w:bottom w:val="none" w:sz="0" w:space="0" w:color="auto"/>
        <w:right w:val="none" w:sz="0" w:space="0" w:color="auto"/>
      </w:divBdr>
    </w:div>
    <w:div w:id="1408722957">
      <w:bodyDiv w:val="1"/>
      <w:marLeft w:val="0"/>
      <w:marRight w:val="0"/>
      <w:marTop w:val="0"/>
      <w:marBottom w:val="0"/>
      <w:divBdr>
        <w:top w:val="none" w:sz="0" w:space="0" w:color="auto"/>
        <w:left w:val="none" w:sz="0" w:space="0" w:color="auto"/>
        <w:bottom w:val="none" w:sz="0" w:space="0" w:color="auto"/>
        <w:right w:val="none" w:sz="0" w:space="0" w:color="auto"/>
      </w:divBdr>
    </w:div>
    <w:div w:id="1426994166">
      <w:bodyDiv w:val="1"/>
      <w:marLeft w:val="0"/>
      <w:marRight w:val="0"/>
      <w:marTop w:val="0"/>
      <w:marBottom w:val="0"/>
      <w:divBdr>
        <w:top w:val="none" w:sz="0" w:space="0" w:color="auto"/>
        <w:left w:val="none" w:sz="0" w:space="0" w:color="auto"/>
        <w:bottom w:val="none" w:sz="0" w:space="0" w:color="auto"/>
        <w:right w:val="none" w:sz="0" w:space="0" w:color="auto"/>
      </w:divBdr>
    </w:div>
    <w:div w:id="1460106269">
      <w:bodyDiv w:val="1"/>
      <w:marLeft w:val="0"/>
      <w:marRight w:val="0"/>
      <w:marTop w:val="0"/>
      <w:marBottom w:val="0"/>
      <w:divBdr>
        <w:top w:val="none" w:sz="0" w:space="0" w:color="auto"/>
        <w:left w:val="none" w:sz="0" w:space="0" w:color="auto"/>
        <w:bottom w:val="none" w:sz="0" w:space="0" w:color="auto"/>
        <w:right w:val="none" w:sz="0" w:space="0" w:color="auto"/>
      </w:divBdr>
    </w:div>
    <w:div w:id="1480422786">
      <w:bodyDiv w:val="1"/>
      <w:marLeft w:val="0"/>
      <w:marRight w:val="0"/>
      <w:marTop w:val="0"/>
      <w:marBottom w:val="0"/>
      <w:divBdr>
        <w:top w:val="none" w:sz="0" w:space="0" w:color="auto"/>
        <w:left w:val="none" w:sz="0" w:space="0" w:color="auto"/>
        <w:bottom w:val="none" w:sz="0" w:space="0" w:color="auto"/>
        <w:right w:val="none" w:sz="0" w:space="0" w:color="auto"/>
      </w:divBdr>
    </w:div>
    <w:div w:id="1510875013">
      <w:bodyDiv w:val="1"/>
      <w:marLeft w:val="0"/>
      <w:marRight w:val="0"/>
      <w:marTop w:val="0"/>
      <w:marBottom w:val="0"/>
      <w:divBdr>
        <w:top w:val="none" w:sz="0" w:space="0" w:color="auto"/>
        <w:left w:val="none" w:sz="0" w:space="0" w:color="auto"/>
        <w:bottom w:val="none" w:sz="0" w:space="0" w:color="auto"/>
        <w:right w:val="none" w:sz="0" w:space="0" w:color="auto"/>
      </w:divBdr>
    </w:div>
    <w:div w:id="1523861510">
      <w:bodyDiv w:val="1"/>
      <w:marLeft w:val="0"/>
      <w:marRight w:val="0"/>
      <w:marTop w:val="0"/>
      <w:marBottom w:val="0"/>
      <w:divBdr>
        <w:top w:val="none" w:sz="0" w:space="0" w:color="auto"/>
        <w:left w:val="none" w:sz="0" w:space="0" w:color="auto"/>
        <w:bottom w:val="none" w:sz="0" w:space="0" w:color="auto"/>
        <w:right w:val="none" w:sz="0" w:space="0" w:color="auto"/>
      </w:divBdr>
    </w:div>
    <w:div w:id="1672414276">
      <w:bodyDiv w:val="1"/>
      <w:marLeft w:val="0"/>
      <w:marRight w:val="0"/>
      <w:marTop w:val="0"/>
      <w:marBottom w:val="0"/>
      <w:divBdr>
        <w:top w:val="none" w:sz="0" w:space="0" w:color="auto"/>
        <w:left w:val="none" w:sz="0" w:space="0" w:color="auto"/>
        <w:bottom w:val="none" w:sz="0" w:space="0" w:color="auto"/>
        <w:right w:val="none" w:sz="0" w:space="0" w:color="auto"/>
      </w:divBdr>
    </w:div>
    <w:div w:id="1762674589">
      <w:bodyDiv w:val="1"/>
      <w:marLeft w:val="0"/>
      <w:marRight w:val="0"/>
      <w:marTop w:val="0"/>
      <w:marBottom w:val="0"/>
      <w:divBdr>
        <w:top w:val="none" w:sz="0" w:space="0" w:color="auto"/>
        <w:left w:val="none" w:sz="0" w:space="0" w:color="auto"/>
        <w:bottom w:val="none" w:sz="0" w:space="0" w:color="auto"/>
        <w:right w:val="none" w:sz="0" w:space="0" w:color="auto"/>
      </w:divBdr>
    </w:div>
    <w:div w:id="1944651246">
      <w:bodyDiv w:val="1"/>
      <w:marLeft w:val="0"/>
      <w:marRight w:val="0"/>
      <w:marTop w:val="0"/>
      <w:marBottom w:val="0"/>
      <w:divBdr>
        <w:top w:val="none" w:sz="0" w:space="0" w:color="auto"/>
        <w:left w:val="none" w:sz="0" w:space="0" w:color="auto"/>
        <w:bottom w:val="none" w:sz="0" w:space="0" w:color="auto"/>
        <w:right w:val="none" w:sz="0" w:space="0" w:color="auto"/>
      </w:divBdr>
    </w:div>
    <w:div w:id="2025663812">
      <w:bodyDiv w:val="1"/>
      <w:marLeft w:val="0"/>
      <w:marRight w:val="0"/>
      <w:marTop w:val="0"/>
      <w:marBottom w:val="0"/>
      <w:divBdr>
        <w:top w:val="none" w:sz="0" w:space="0" w:color="auto"/>
        <w:left w:val="none" w:sz="0" w:space="0" w:color="auto"/>
        <w:bottom w:val="none" w:sz="0" w:space="0" w:color="auto"/>
        <w:right w:val="none" w:sz="0" w:space="0" w:color="auto"/>
      </w:divBdr>
    </w:div>
    <w:div w:id="2034066083">
      <w:bodyDiv w:val="1"/>
      <w:marLeft w:val="0"/>
      <w:marRight w:val="0"/>
      <w:marTop w:val="0"/>
      <w:marBottom w:val="0"/>
      <w:divBdr>
        <w:top w:val="none" w:sz="0" w:space="0" w:color="auto"/>
        <w:left w:val="none" w:sz="0" w:space="0" w:color="auto"/>
        <w:bottom w:val="none" w:sz="0" w:space="0" w:color="auto"/>
        <w:right w:val="none" w:sz="0" w:space="0" w:color="auto"/>
      </w:divBdr>
    </w:div>
    <w:div w:id="2038774265">
      <w:bodyDiv w:val="1"/>
      <w:marLeft w:val="0"/>
      <w:marRight w:val="0"/>
      <w:marTop w:val="0"/>
      <w:marBottom w:val="0"/>
      <w:divBdr>
        <w:top w:val="none" w:sz="0" w:space="0" w:color="auto"/>
        <w:left w:val="none" w:sz="0" w:space="0" w:color="auto"/>
        <w:bottom w:val="none" w:sz="0" w:space="0" w:color="auto"/>
        <w:right w:val="none" w:sz="0" w:space="0" w:color="auto"/>
      </w:divBdr>
    </w:div>
    <w:div w:id="2086603539">
      <w:bodyDiv w:val="1"/>
      <w:marLeft w:val="0"/>
      <w:marRight w:val="0"/>
      <w:marTop w:val="0"/>
      <w:marBottom w:val="0"/>
      <w:divBdr>
        <w:top w:val="none" w:sz="0" w:space="0" w:color="auto"/>
        <w:left w:val="none" w:sz="0" w:space="0" w:color="auto"/>
        <w:bottom w:val="none" w:sz="0" w:space="0" w:color="auto"/>
        <w:right w:val="none" w:sz="0" w:space="0" w:color="auto"/>
      </w:divBdr>
    </w:div>
    <w:div w:id="20903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ventbrite.co.uk/e/female-genital-mutilation-fgm-medical-legal-research-perspectives-tickets-53726052068" TargetMode="External"/><Relationship Id="rId3" Type="http://schemas.openxmlformats.org/officeDocument/2006/relationships/customXml" Target="../customXml/item3.xml"/><Relationship Id="rId21" Type="http://schemas.openxmlformats.org/officeDocument/2006/relationships/hyperlink" Target="https://www.local.gov.uk/our-support/highlighting-political-leadership/leadership-essential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llie.greenwood@local.gov.uk" TargetMode="External"/><Relationship Id="rId2" Type="http://schemas.openxmlformats.org/officeDocument/2006/relationships/customXml" Target="../customXml/item2.xml"/><Relationship Id="rId16" Type="http://schemas.openxmlformats.org/officeDocument/2006/relationships/hyperlink" Target="https://protect-eu.mimecast.com/s/75_-CzmlYCkQjAc1F1j9" TargetMode="External"/><Relationship Id="rId20" Type="http://schemas.openxmlformats.org/officeDocument/2006/relationships/hyperlink" Target="https://www.eventbrite.com/e/a-contest-for-hearts-and-minds-becoming-proactive-towards-the-far-right-tickets-530590931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usteatplc.com/news-and-media/press-releases/just-eat-uk-display-food-hygiene-ratings-platform-nationwi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ventbrite.co.uk/e/conversations-around-culture-and-belief-within-the-safeguarding-context-tickets-537270881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4bf27cbf-bf09-4050-805d-489c09ad8488" xsi:nil="true"/>
    <Meeting_x0020_date xmlns="4bf27cbf-bf09-4050-805d-489c09ad8488" xsi:nil="true"/>
    <Work_x0020_Area xmlns="4bf27cbf-bf09-4050-805d-489c09ad8488" xsi:nil="true"/>
    <Document_x0020_Type xmlns="ddd5460c-fd9a-4b2f-9b0a-4d83386095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5024E7349B294E9F16D6F12CFE8A0D" ma:contentTypeVersion="23" ma:contentTypeDescription="Create a new document." ma:contentTypeScope="" ma:versionID="1ce7be1d6518bb81283b75c9dc3fa400">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971e3f8a9e55ee9556e434c4a1d2113c"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2EF3-E63D-4787-BF7B-90B1FCAE0AF5}">
  <ds:schemaRefs>
    <ds:schemaRef ds:uri="http://schemas.microsoft.com/sharepoint/v3/contenttype/forms"/>
  </ds:schemaRefs>
</ds:datastoreItem>
</file>

<file path=customXml/itemProps2.xml><?xml version="1.0" encoding="utf-8"?>
<ds:datastoreItem xmlns:ds="http://schemas.openxmlformats.org/officeDocument/2006/customXml" ds:itemID="{3FEAD78C-F0FB-4F07-BD92-09542B1FB48C}">
  <ds:schemaRefs>
    <ds:schemaRef ds:uri="http://schemas.microsoft.com/office/2006/metadata/properties"/>
    <ds:schemaRef ds:uri="http://schemas.microsoft.com/office/infopath/2007/PartnerControls"/>
    <ds:schemaRef ds:uri="4bf27cbf-bf09-4050-805d-489c09ad8488"/>
    <ds:schemaRef ds:uri="ddd5460c-fd9a-4b2f-9b0a-4d83386095b6"/>
  </ds:schemaRefs>
</ds:datastoreItem>
</file>

<file path=customXml/itemProps3.xml><?xml version="1.0" encoding="utf-8"?>
<ds:datastoreItem xmlns:ds="http://schemas.openxmlformats.org/officeDocument/2006/customXml" ds:itemID="{F6CCDE96-2727-47FE-BBB8-74909A6D6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50E4C-0AF7-4ED4-86FB-CF36E1E4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E1C72C12</Template>
  <TotalTime>131</TotalTime>
  <Pages>7</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Phelps</dc:creator>
  <cp:keywords/>
  <dc:description/>
  <cp:lastModifiedBy>Mark Norris,  LGA Policy</cp:lastModifiedBy>
  <cp:revision>28</cp:revision>
  <dcterms:created xsi:type="dcterms:W3CDTF">2019-01-07T11:57:00Z</dcterms:created>
  <dcterms:modified xsi:type="dcterms:W3CDTF">2019-01-07T14:15:00Z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0x0101001E5024E7349B294E9F16D6F12CFE8A0D</vt:lpwstr>
  </property>
</Properties>
</file>